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C9" w:rsidRDefault="00C317C9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Regulamin Turniejów Otwartych </w:t>
      </w:r>
    </w:p>
    <w:p w:rsidR="00065C23" w:rsidRDefault="00160459" w:rsidP="00C317C9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Cykl Królewski PING Cup</w:t>
      </w:r>
      <w:r w:rsidR="00007E35">
        <w:rPr>
          <w:rFonts w:ascii="Calibri" w:eastAsia="Calibri" w:hAnsi="Calibri" w:cs="Calibri"/>
          <w:b/>
          <w:bCs/>
          <w:sz w:val="40"/>
          <w:szCs w:val="40"/>
        </w:rPr>
        <w:t xml:space="preserve"> 201</w:t>
      </w:r>
      <w:r w:rsidR="00E014F0">
        <w:rPr>
          <w:rFonts w:ascii="Calibri" w:eastAsia="Calibri" w:hAnsi="Calibri" w:cs="Calibri"/>
          <w:b/>
          <w:bCs/>
          <w:sz w:val="40"/>
          <w:szCs w:val="40"/>
        </w:rPr>
        <w:t>5</w:t>
      </w:r>
      <w:r w:rsidR="00065C23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:rsidR="00751430" w:rsidRPr="00C317C9" w:rsidRDefault="00751430" w:rsidP="00C317C9">
      <w:pPr>
        <w:jc w:val="center"/>
      </w:pPr>
    </w:p>
    <w:p w:rsidR="00007E35" w:rsidRDefault="00751430" w:rsidP="00751430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Nagrody  w klasyfikacji </w:t>
      </w:r>
      <w:r w:rsidR="00BE0E40">
        <w:rPr>
          <w:rFonts w:ascii="Calibri" w:eastAsia="Calibri" w:hAnsi="Calibri" w:cs="Calibri"/>
          <w:b/>
          <w:bCs/>
          <w:sz w:val="28"/>
          <w:szCs w:val="28"/>
        </w:rPr>
        <w:t xml:space="preserve">generalnej Cyklu Królewskiego PING Cup dla 4 </w:t>
      </w:r>
      <w:r w:rsidR="00007E35">
        <w:rPr>
          <w:rFonts w:ascii="Calibri" w:eastAsia="Calibri" w:hAnsi="Calibri" w:cs="Calibri"/>
          <w:b/>
          <w:bCs/>
          <w:sz w:val="28"/>
          <w:szCs w:val="28"/>
        </w:rPr>
        <w:t xml:space="preserve">najlepszych </w:t>
      </w:r>
      <w:r w:rsidR="00BE0E40">
        <w:rPr>
          <w:rFonts w:ascii="Calibri" w:eastAsia="Calibri" w:hAnsi="Calibri" w:cs="Calibri"/>
          <w:b/>
          <w:bCs/>
          <w:sz w:val="28"/>
          <w:szCs w:val="28"/>
        </w:rPr>
        <w:t>zawodników</w:t>
      </w:r>
      <w:r w:rsidR="00007E35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2F47D0">
        <w:rPr>
          <w:rFonts w:ascii="Calibri" w:eastAsia="Calibri" w:hAnsi="Calibri" w:cs="Calibri"/>
          <w:b/>
          <w:bCs/>
          <w:sz w:val="28"/>
          <w:szCs w:val="28"/>
        </w:rPr>
        <w:t xml:space="preserve"> którzy zgromadzą najwięcej punktów rankingowych</w:t>
      </w:r>
      <w:r w:rsidR="009A61FB">
        <w:rPr>
          <w:rFonts w:ascii="Calibri" w:eastAsia="Calibri" w:hAnsi="Calibri" w:cs="Calibri"/>
          <w:b/>
          <w:bCs/>
          <w:sz w:val="28"/>
          <w:szCs w:val="28"/>
        </w:rPr>
        <w:t xml:space="preserve"> podczas całego C</w:t>
      </w:r>
      <w:r w:rsidR="00E2384D">
        <w:rPr>
          <w:rFonts w:ascii="Calibri" w:eastAsia="Calibri" w:hAnsi="Calibri" w:cs="Calibri"/>
          <w:b/>
          <w:bCs/>
          <w:sz w:val="28"/>
          <w:szCs w:val="28"/>
        </w:rPr>
        <w:t xml:space="preserve">yklu, </w:t>
      </w:r>
      <w:r w:rsidR="00BE0E40">
        <w:rPr>
          <w:rFonts w:ascii="Calibri" w:eastAsia="Calibri" w:hAnsi="Calibri" w:cs="Calibri"/>
          <w:b/>
          <w:bCs/>
          <w:sz w:val="28"/>
          <w:szCs w:val="28"/>
        </w:rPr>
        <w:t>w tym dla min. 2 zawodników Królewskiego Klubu Golfowego w Wilanowie.</w:t>
      </w:r>
    </w:p>
    <w:p w:rsidR="00BE0E40" w:rsidRDefault="00BE0E40" w:rsidP="0075143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751430" w:rsidRDefault="00BE0E40" w:rsidP="00751430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Wyjazd do Fabryki PING w Anglii i indywidualny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custom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fitting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 kijów golfowych. </w:t>
      </w:r>
    </w:p>
    <w:p w:rsidR="00E2384D" w:rsidRPr="002F11E4" w:rsidRDefault="00BE0E40" w:rsidP="00751430">
      <w:pPr>
        <w:rPr>
          <w:rFonts w:eastAsia="Calibri" w:cs="Calibri"/>
          <w:bCs/>
          <w:color w:val="auto"/>
          <w:sz w:val="22"/>
          <w:szCs w:val="22"/>
        </w:rPr>
      </w:pPr>
      <w:r w:rsidRPr="002F11E4">
        <w:rPr>
          <w:rFonts w:ascii="Calibri" w:eastAsia="Calibri" w:hAnsi="Calibri" w:cs="Calibri"/>
          <w:bCs/>
          <w:color w:val="auto"/>
          <w:sz w:val="22"/>
          <w:szCs w:val="22"/>
        </w:rPr>
        <w:t xml:space="preserve">Nagroda zawiera: przelot, 2 noclegi, profesjonalny </w:t>
      </w:r>
      <w:proofErr w:type="spellStart"/>
      <w:r w:rsidRPr="002F11E4">
        <w:rPr>
          <w:rFonts w:ascii="Calibri" w:eastAsia="Calibri" w:hAnsi="Calibri" w:cs="Calibri"/>
          <w:bCs/>
          <w:color w:val="auto"/>
          <w:sz w:val="22"/>
          <w:szCs w:val="22"/>
        </w:rPr>
        <w:t>custom</w:t>
      </w:r>
      <w:proofErr w:type="spellEnd"/>
      <w:r w:rsidRPr="002F11E4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2F11E4">
        <w:rPr>
          <w:rFonts w:ascii="Calibri" w:eastAsia="Calibri" w:hAnsi="Calibri" w:cs="Calibri"/>
          <w:bCs/>
          <w:color w:val="auto"/>
          <w:sz w:val="22"/>
          <w:szCs w:val="22"/>
        </w:rPr>
        <w:t>fitting</w:t>
      </w:r>
      <w:proofErr w:type="spellEnd"/>
      <w:r w:rsidR="002D2E99" w:rsidRPr="002F11E4">
        <w:rPr>
          <w:rFonts w:eastAsia="Calibri"/>
          <w:bCs/>
          <w:color w:val="auto"/>
          <w:sz w:val="22"/>
          <w:szCs w:val="22"/>
        </w:rPr>
        <w:t xml:space="preserve">, </w:t>
      </w:r>
      <w:proofErr w:type="spellStart"/>
      <w:r w:rsidR="002D2E99" w:rsidRPr="002F11E4">
        <w:rPr>
          <w:rFonts w:eastAsia="Calibri"/>
          <w:bCs/>
          <w:color w:val="auto"/>
          <w:sz w:val="22"/>
          <w:szCs w:val="22"/>
        </w:rPr>
        <w:t>putter</w:t>
      </w:r>
      <w:proofErr w:type="spellEnd"/>
      <w:r w:rsidR="002D2E99" w:rsidRPr="002F11E4">
        <w:rPr>
          <w:rFonts w:eastAsia="Calibri"/>
          <w:bCs/>
          <w:color w:val="auto"/>
          <w:sz w:val="22"/>
          <w:szCs w:val="22"/>
        </w:rPr>
        <w:t xml:space="preserve"> w prezencie</w:t>
      </w:r>
      <w:r w:rsidRPr="002F11E4">
        <w:rPr>
          <w:rFonts w:ascii="Calibri" w:eastAsia="Calibri" w:hAnsi="Calibri" w:cs="Calibri"/>
          <w:bCs/>
          <w:color w:val="auto"/>
          <w:sz w:val="22"/>
          <w:szCs w:val="22"/>
        </w:rPr>
        <w:t xml:space="preserve"> oraz możliwość gry na polu golfowym w ośrodku PING. </w:t>
      </w:r>
      <w:r w:rsidR="00B203E8" w:rsidRPr="002F11E4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2F11E4" w:rsidRPr="002F11E4">
        <w:rPr>
          <w:rFonts w:ascii="Calibri" w:eastAsia="Calibri" w:hAnsi="Calibri" w:cs="Calibri"/>
          <w:bCs/>
          <w:color w:val="auto"/>
          <w:sz w:val="22"/>
          <w:szCs w:val="22"/>
        </w:rPr>
        <w:t>Termin wyjazdu: jesień 201</w:t>
      </w:r>
      <w:r w:rsidR="00E014F0">
        <w:rPr>
          <w:rFonts w:ascii="Calibri" w:eastAsia="Calibri" w:hAnsi="Calibri" w:cs="Calibri"/>
          <w:bCs/>
          <w:color w:val="auto"/>
          <w:sz w:val="22"/>
          <w:szCs w:val="22"/>
        </w:rPr>
        <w:t>5</w:t>
      </w:r>
      <w:r w:rsidR="002F11E4" w:rsidRPr="002F11E4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</w:p>
    <w:p w:rsidR="00007E35" w:rsidRPr="009A61FB" w:rsidRDefault="00007E35" w:rsidP="00751430">
      <w:pPr>
        <w:rPr>
          <w:rFonts w:ascii="Calibri" w:eastAsia="Calibri" w:hAnsi="Calibri" w:cs="Calibri"/>
          <w:bCs/>
          <w:color w:val="FF0000"/>
          <w:sz w:val="22"/>
          <w:szCs w:val="22"/>
        </w:rPr>
      </w:pPr>
    </w:p>
    <w:p w:rsidR="00007E35" w:rsidRDefault="00FA7A90" w:rsidP="00751430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</w:t>
      </w:r>
      <w:r w:rsidR="002F47D0">
        <w:rPr>
          <w:rFonts w:ascii="Calibri" w:eastAsia="Calibri" w:hAnsi="Calibri" w:cs="Calibri"/>
          <w:bCs/>
          <w:sz w:val="22"/>
          <w:szCs w:val="22"/>
        </w:rPr>
        <w:t>posób wyłonienia zwycięzców zna</w:t>
      </w:r>
      <w:r>
        <w:rPr>
          <w:rFonts w:ascii="Calibri" w:eastAsia="Calibri" w:hAnsi="Calibri" w:cs="Calibri"/>
          <w:bCs/>
          <w:sz w:val="22"/>
          <w:szCs w:val="22"/>
        </w:rPr>
        <w:t>jduje się na stronie 3 w Regulaminie punktowym Cyklu Królewskiego PING CUP 201</w:t>
      </w:r>
      <w:r w:rsidR="008E6AE9">
        <w:rPr>
          <w:rFonts w:ascii="Calibri" w:eastAsia="Calibri" w:hAnsi="Calibri" w:cs="Calibri"/>
          <w:bCs/>
          <w:sz w:val="22"/>
          <w:szCs w:val="22"/>
        </w:rPr>
        <w:t>5</w:t>
      </w:r>
    </w:p>
    <w:p w:rsidR="001E5557" w:rsidRPr="00BE0E40" w:rsidRDefault="001E5557" w:rsidP="00751430">
      <w:pPr>
        <w:rPr>
          <w:rFonts w:ascii="Calibri" w:eastAsia="Calibri" w:hAnsi="Calibri" w:cs="Calibri"/>
          <w:bCs/>
          <w:sz w:val="22"/>
          <w:szCs w:val="22"/>
        </w:rPr>
      </w:pPr>
    </w:p>
    <w:p w:rsidR="001E5557" w:rsidRDefault="000A7CAE" w:rsidP="001E5557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Planowane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1E5557">
        <w:rPr>
          <w:rFonts w:ascii="Calibri" w:eastAsia="Calibri" w:hAnsi="Calibri" w:cs="Calibri"/>
          <w:b/>
          <w:bCs/>
          <w:sz w:val="28"/>
          <w:szCs w:val="28"/>
        </w:rPr>
        <w:t>erminy i miejsca turniejów zaliczanych do Cyklu Królewskiego PING Cup</w:t>
      </w:r>
    </w:p>
    <w:p w:rsidR="001E5557" w:rsidRDefault="001E5557" w:rsidP="001E555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1E5557" w:rsidRDefault="00E014F0" w:rsidP="001E5557">
      <w:pPr>
        <w:numPr>
          <w:ilvl w:val="0"/>
          <w:numId w:val="3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Rajszew</w:t>
      </w:r>
      <w:r w:rsidR="001E5557">
        <w:rPr>
          <w:rFonts w:ascii="Calibri" w:eastAsia="Calibri" w:hAnsi="Calibri" w:cs="Calibri"/>
          <w:bCs/>
          <w:sz w:val="22"/>
          <w:szCs w:val="22"/>
        </w:rPr>
        <w:t xml:space="preserve">: </w:t>
      </w:r>
      <w:r>
        <w:rPr>
          <w:rFonts w:ascii="Calibri" w:eastAsia="Calibri" w:hAnsi="Calibri" w:cs="Calibri"/>
          <w:bCs/>
          <w:sz w:val="22"/>
          <w:szCs w:val="22"/>
        </w:rPr>
        <w:t>9 maja</w:t>
      </w:r>
      <w:r w:rsidR="001E5557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1E5557" w:rsidRDefault="00E014F0" w:rsidP="001E5557">
      <w:pPr>
        <w:numPr>
          <w:ilvl w:val="0"/>
          <w:numId w:val="3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Lisia Polana</w:t>
      </w:r>
      <w:r w:rsidR="001E5557">
        <w:rPr>
          <w:rFonts w:ascii="Calibri" w:eastAsia="Calibri" w:hAnsi="Calibri" w:cs="Calibri"/>
          <w:bCs/>
          <w:sz w:val="22"/>
          <w:szCs w:val="22"/>
        </w:rPr>
        <w:t xml:space="preserve">: </w:t>
      </w:r>
      <w:r>
        <w:rPr>
          <w:rFonts w:ascii="Calibri" w:eastAsia="Calibri" w:hAnsi="Calibri" w:cs="Calibri"/>
          <w:bCs/>
          <w:sz w:val="22"/>
          <w:szCs w:val="22"/>
        </w:rPr>
        <w:t>27 czerwca</w:t>
      </w:r>
      <w:r w:rsidR="001E5557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1E5557" w:rsidRDefault="00E014F0" w:rsidP="001E5557">
      <w:pPr>
        <w:numPr>
          <w:ilvl w:val="0"/>
          <w:numId w:val="3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Naterki</w:t>
      </w:r>
      <w:r w:rsidR="001E5557">
        <w:rPr>
          <w:rFonts w:ascii="Calibri" w:eastAsia="Calibri" w:hAnsi="Calibri" w:cs="Calibri"/>
          <w:bCs/>
          <w:sz w:val="22"/>
          <w:szCs w:val="22"/>
        </w:rPr>
        <w:t xml:space="preserve">: 2 </w:t>
      </w:r>
      <w:r>
        <w:rPr>
          <w:rFonts w:ascii="Calibri" w:eastAsia="Calibri" w:hAnsi="Calibri" w:cs="Calibri"/>
          <w:bCs/>
          <w:sz w:val="22"/>
          <w:szCs w:val="22"/>
        </w:rPr>
        <w:t>sierpnia</w:t>
      </w:r>
    </w:p>
    <w:p w:rsidR="001E5557" w:rsidRPr="00E014F0" w:rsidRDefault="00E014F0" w:rsidP="00E014F0">
      <w:pPr>
        <w:numPr>
          <w:ilvl w:val="0"/>
          <w:numId w:val="3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Sobienie Królewski: 29 sierpnia</w:t>
      </w:r>
    </w:p>
    <w:p w:rsidR="00E014F0" w:rsidRPr="00E014F0" w:rsidRDefault="00E014F0" w:rsidP="00E014F0">
      <w:pPr>
        <w:numPr>
          <w:ilvl w:val="0"/>
          <w:numId w:val="3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Lisia Polana</w:t>
      </w:r>
      <w:r w:rsidR="00F14DD6">
        <w:rPr>
          <w:rFonts w:ascii="Calibri" w:eastAsia="Calibri" w:hAnsi="Calibri" w:cs="Calibri"/>
          <w:bCs/>
          <w:sz w:val="22"/>
          <w:szCs w:val="22"/>
        </w:rPr>
        <w:t xml:space="preserve">: </w:t>
      </w:r>
      <w:r>
        <w:rPr>
          <w:rFonts w:eastAsia="Calibri" w:cs="Calibri"/>
          <w:bCs/>
          <w:sz w:val="22"/>
          <w:szCs w:val="22"/>
        </w:rPr>
        <w:t>19-20 września (Finał</w:t>
      </w:r>
      <w:r w:rsidRPr="00E014F0">
        <w:rPr>
          <w:rFonts w:eastAsia="Calibri" w:cs="Calibri"/>
          <w:bCs/>
          <w:sz w:val="22"/>
          <w:szCs w:val="22"/>
        </w:rPr>
        <w:t>)</w:t>
      </w:r>
    </w:p>
    <w:p w:rsidR="00B203E8" w:rsidRDefault="00B203E8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C317C9" w:rsidRDefault="00160459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Kategorie i nagrody</w:t>
      </w:r>
      <w:r w:rsidR="00751430">
        <w:rPr>
          <w:rFonts w:ascii="Calibri" w:eastAsia="Calibri" w:hAnsi="Calibri" w:cs="Calibri"/>
          <w:b/>
          <w:bCs/>
          <w:sz w:val="28"/>
          <w:szCs w:val="28"/>
        </w:rPr>
        <w:t xml:space="preserve"> poszczególnych turniejów</w:t>
      </w:r>
      <w:r w:rsidR="006E65B5">
        <w:rPr>
          <w:rFonts w:ascii="Calibri" w:eastAsia="Calibri" w:hAnsi="Calibri" w:cs="Calibri"/>
          <w:b/>
          <w:bCs/>
          <w:sz w:val="28"/>
          <w:szCs w:val="28"/>
        </w:rPr>
        <w:t xml:space="preserve"> Cyklu Królewskiego PING Cup</w:t>
      </w:r>
    </w:p>
    <w:p w:rsidR="00065C23" w:rsidRDefault="00065C23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3275"/>
        <w:gridCol w:w="2491"/>
        <w:gridCol w:w="2492"/>
      </w:tblGrid>
      <w:tr w:rsidR="00D210BB" w:rsidRPr="007617ED" w:rsidTr="00535149">
        <w:tc>
          <w:tcPr>
            <w:tcW w:w="1704" w:type="dxa"/>
          </w:tcPr>
          <w:p w:rsidR="00B954CD" w:rsidRPr="007617ED" w:rsidRDefault="00B954CD">
            <w:pPr>
              <w:rPr>
                <w:rFonts w:ascii="Calibri" w:eastAsia="Calibri" w:hAnsi="Calibri" w:cs="Calibri"/>
                <w:b/>
              </w:rPr>
            </w:pPr>
            <w:r w:rsidRPr="007617ED">
              <w:rPr>
                <w:rFonts w:ascii="Calibri" w:eastAsia="Calibri" w:hAnsi="Calibri" w:cs="Calibri"/>
                <w:b/>
              </w:rPr>
              <w:t>Grupa HCP</w:t>
            </w:r>
          </w:p>
        </w:tc>
        <w:tc>
          <w:tcPr>
            <w:tcW w:w="3275" w:type="dxa"/>
          </w:tcPr>
          <w:p w:rsidR="00B954CD" w:rsidRPr="007617ED" w:rsidRDefault="00B954CD">
            <w:pPr>
              <w:rPr>
                <w:rFonts w:ascii="Calibri" w:eastAsia="Calibri" w:hAnsi="Calibri" w:cs="Calibri"/>
                <w:b/>
              </w:rPr>
            </w:pPr>
            <w:r w:rsidRPr="007617ED">
              <w:rPr>
                <w:rFonts w:ascii="Calibri" w:eastAsia="Calibri" w:hAnsi="Calibri" w:cs="Calibri"/>
                <w:b/>
              </w:rPr>
              <w:t>Format</w:t>
            </w:r>
          </w:p>
        </w:tc>
        <w:tc>
          <w:tcPr>
            <w:tcW w:w="2491" w:type="dxa"/>
          </w:tcPr>
          <w:p w:rsidR="00B954CD" w:rsidRPr="007617ED" w:rsidRDefault="00B954CD">
            <w:pPr>
              <w:rPr>
                <w:rFonts w:ascii="Calibri" w:eastAsia="Calibri" w:hAnsi="Calibri" w:cs="Calibri"/>
                <w:b/>
              </w:rPr>
            </w:pPr>
            <w:r w:rsidRPr="007617ED">
              <w:rPr>
                <w:rFonts w:ascii="Calibri" w:eastAsia="Calibri" w:hAnsi="Calibri" w:cs="Calibri"/>
                <w:b/>
              </w:rPr>
              <w:t>Nagrody</w:t>
            </w:r>
          </w:p>
        </w:tc>
        <w:tc>
          <w:tcPr>
            <w:tcW w:w="2492" w:type="dxa"/>
          </w:tcPr>
          <w:p w:rsidR="00B954CD" w:rsidRPr="007617ED" w:rsidRDefault="00B954CD">
            <w:pPr>
              <w:rPr>
                <w:rFonts w:ascii="Calibri" w:eastAsia="Calibri" w:hAnsi="Calibri" w:cs="Calibri"/>
                <w:b/>
              </w:rPr>
            </w:pPr>
            <w:r w:rsidRPr="007617ED">
              <w:rPr>
                <w:rFonts w:ascii="Calibri" w:eastAsia="Calibri" w:hAnsi="Calibri" w:cs="Calibri"/>
                <w:b/>
              </w:rPr>
              <w:t>Uwagi</w:t>
            </w:r>
          </w:p>
        </w:tc>
      </w:tr>
      <w:tr w:rsidR="001A60A4" w:rsidRPr="007617ED" w:rsidTr="00535149">
        <w:trPr>
          <w:trHeight w:val="70"/>
        </w:trPr>
        <w:tc>
          <w:tcPr>
            <w:tcW w:w="9962" w:type="dxa"/>
            <w:gridSpan w:val="4"/>
          </w:tcPr>
          <w:p w:rsidR="001A60A4" w:rsidRPr="007617ED" w:rsidRDefault="00535149" w:rsidP="005351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617ED">
              <w:rPr>
                <w:rFonts w:ascii="Calibri" w:eastAsia="Calibri" w:hAnsi="Calibri" w:cs="Calibri"/>
                <w:b/>
              </w:rPr>
              <w:t>Kat. Open (kobiety, mężczyźni)</w:t>
            </w:r>
          </w:p>
        </w:tc>
      </w:tr>
      <w:tr w:rsidR="001A60A4" w:rsidRPr="007617ED" w:rsidTr="00535149">
        <w:trPr>
          <w:trHeight w:val="225"/>
        </w:trPr>
        <w:tc>
          <w:tcPr>
            <w:tcW w:w="9962" w:type="dxa"/>
            <w:gridSpan w:val="4"/>
            <w:tcBorders>
              <w:bottom w:val="single" w:sz="4" w:space="0" w:color="auto"/>
            </w:tcBorders>
          </w:tcPr>
          <w:p w:rsidR="00EC25BA" w:rsidRPr="007617ED" w:rsidRDefault="00EC25BA" w:rsidP="0053514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35149" w:rsidRPr="007617ED" w:rsidTr="00535149">
        <w:trPr>
          <w:trHeight w:val="225"/>
        </w:trPr>
        <w:tc>
          <w:tcPr>
            <w:tcW w:w="1704" w:type="dxa"/>
          </w:tcPr>
          <w:p w:rsidR="00535149" w:rsidRPr="00535149" w:rsidRDefault="00535149" w:rsidP="00535149">
            <w:pPr>
              <w:rPr>
                <w:rFonts w:ascii="Calibri" w:eastAsia="Calibri" w:hAnsi="Calibri" w:cs="Calibri"/>
              </w:rPr>
            </w:pPr>
            <w:r w:rsidRPr="00535149">
              <w:rPr>
                <w:rFonts w:ascii="Calibri" w:eastAsia="Calibri" w:hAnsi="Calibri" w:cs="Calibri"/>
              </w:rPr>
              <w:t>0-36,0</w:t>
            </w:r>
          </w:p>
        </w:tc>
        <w:tc>
          <w:tcPr>
            <w:tcW w:w="3275" w:type="dxa"/>
          </w:tcPr>
          <w:p w:rsidR="00535149" w:rsidRPr="007F7C60" w:rsidRDefault="007F7C60" w:rsidP="007F7C6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Strokeplay</w:t>
            </w:r>
            <w:proofErr w:type="spellEnd"/>
            <w:r>
              <w:rPr>
                <w:rFonts w:ascii="Calibri" w:eastAsia="Calibri" w:hAnsi="Calibri" w:cs="Calibri"/>
              </w:rPr>
              <w:t xml:space="preserve"> brutto</w:t>
            </w:r>
          </w:p>
        </w:tc>
        <w:tc>
          <w:tcPr>
            <w:tcW w:w="2491" w:type="dxa"/>
          </w:tcPr>
          <w:p w:rsidR="00535149" w:rsidRPr="007F7C60" w:rsidRDefault="007F7C60" w:rsidP="007F7C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miejsce</w:t>
            </w:r>
          </w:p>
        </w:tc>
        <w:tc>
          <w:tcPr>
            <w:tcW w:w="2492" w:type="dxa"/>
          </w:tcPr>
          <w:p w:rsidR="00535149" w:rsidRPr="007F7C60" w:rsidRDefault="007F7C60" w:rsidP="007F7C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Puchar i nagroda rzeczowa</w:t>
            </w:r>
          </w:p>
        </w:tc>
      </w:tr>
      <w:tr w:rsidR="00D210BB" w:rsidRPr="007617ED" w:rsidTr="00535149">
        <w:trPr>
          <w:trHeight w:val="442"/>
        </w:trPr>
        <w:tc>
          <w:tcPr>
            <w:tcW w:w="1704" w:type="dxa"/>
          </w:tcPr>
          <w:p w:rsidR="001A60A4" w:rsidRPr="007617ED" w:rsidRDefault="00C317C9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0-18,0</w:t>
            </w:r>
            <w:r w:rsidR="008E2D11" w:rsidRPr="007617ED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3275" w:type="dxa"/>
            <w:shd w:val="clear" w:color="auto" w:fill="auto"/>
          </w:tcPr>
          <w:p w:rsidR="001A60A4" w:rsidRPr="007617ED" w:rsidRDefault="001A60A4">
            <w:pPr>
              <w:rPr>
                <w:rFonts w:ascii="Calibri" w:eastAsia="Calibri" w:hAnsi="Calibri" w:cs="Calibri"/>
              </w:rPr>
            </w:pPr>
            <w:proofErr w:type="spellStart"/>
            <w:r w:rsidRPr="007617ED">
              <w:rPr>
                <w:rFonts w:ascii="Calibri" w:eastAsia="Calibri" w:hAnsi="Calibri" w:cs="Calibri"/>
              </w:rPr>
              <w:t>Stableford</w:t>
            </w:r>
            <w:proofErr w:type="spellEnd"/>
            <w:r w:rsidRPr="007617ED">
              <w:rPr>
                <w:rFonts w:ascii="Calibri" w:eastAsia="Calibri" w:hAnsi="Calibri" w:cs="Calibri"/>
              </w:rPr>
              <w:t xml:space="preserve"> netto</w:t>
            </w:r>
          </w:p>
        </w:tc>
        <w:tc>
          <w:tcPr>
            <w:tcW w:w="2491" w:type="dxa"/>
            <w:shd w:val="clear" w:color="auto" w:fill="auto"/>
          </w:tcPr>
          <w:p w:rsidR="001A60A4" w:rsidRPr="007617ED" w:rsidRDefault="001A60A4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1, 2 i 3  miejsce</w:t>
            </w:r>
          </w:p>
        </w:tc>
        <w:tc>
          <w:tcPr>
            <w:tcW w:w="2492" w:type="dxa"/>
            <w:shd w:val="clear" w:color="auto" w:fill="auto"/>
          </w:tcPr>
          <w:p w:rsidR="001A60A4" w:rsidRPr="007617ED" w:rsidRDefault="001A60A4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Puchary plus drob</w:t>
            </w:r>
            <w:r w:rsidR="00B203E8" w:rsidRPr="007617ED">
              <w:rPr>
                <w:rFonts w:ascii="Calibri" w:eastAsia="Calibri" w:hAnsi="Calibri" w:cs="Calibri"/>
              </w:rPr>
              <w:t>ne nagrody rzeczowe</w:t>
            </w:r>
          </w:p>
        </w:tc>
      </w:tr>
      <w:tr w:rsidR="00D210BB" w:rsidRPr="007617ED" w:rsidTr="00535149">
        <w:tc>
          <w:tcPr>
            <w:tcW w:w="1704" w:type="dxa"/>
          </w:tcPr>
          <w:p w:rsidR="005627EF" w:rsidRPr="007617ED" w:rsidRDefault="00C317C9" w:rsidP="003B64C1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18,1</w:t>
            </w:r>
            <w:r w:rsidR="005627EF" w:rsidRPr="007617ED">
              <w:rPr>
                <w:rFonts w:ascii="Calibri" w:eastAsia="Calibri" w:hAnsi="Calibri" w:cs="Calibri"/>
              </w:rPr>
              <w:t>-36,0</w:t>
            </w:r>
            <w:r w:rsidR="008E2D11" w:rsidRPr="007617ED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3275" w:type="dxa"/>
          </w:tcPr>
          <w:p w:rsidR="005627EF" w:rsidRPr="007617ED" w:rsidRDefault="005627EF" w:rsidP="003B64C1">
            <w:pPr>
              <w:rPr>
                <w:rFonts w:ascii="Calibri" w:eastAsia="Calibri" w:hAnsi="Calibri" w:cs="Calibri"/>
              </w:rPr>
            </w:pPr>
            <w:proofErr w:type="spellStart"/>
            <w:r w:rsidRPr="007617ED">
              <w:rPr>
                <w:rFonts w:ascii="Calibri" w:eastAsia="Calibri" w:hAnsi="Calibri" w:cs="Calibri"/>
              </w:rPr>
              <w:t>Stableford</w:t>
            </w:r>
            <w:proofErr w:type="spellEnd"/>
            <w:r w:rsidRPr="007617ED">
              <w:rPr>
                <w:rFonts w:ascii="Calibri" w:eastAsia="Calibri" w:hAnsi="Calibri" w:cs="Calibri"/>
              </w:rPr>
              <w:t xml:space="preserve"> netto</w:t>
            </w:r>
          </w:p>
        </w:tc>
        <w:tc>
          <w:tcPr>
            <w:tcW w:w="2491" w:type="dxa"/>
          </w:tcPr>
          <w:p w:rsidR="005627EF" w:rsidRPr="007617ED" w:rsidRDefault="008A25A4" w:rsidP="003B64C1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1, 2 i 3  miejsce</w:t>
            </w:r>
          </w:p>
        </w:tc>
        <w:tc>
          <w:tcPr>
            <w:tcW w:w="2492" w:type="dxa"/>
          </w:tcPr>
          <w:p w:rsidR="005627EF" w:rsidRPr="007617ED" w:rsidRDefault="005627EF" w:rsidP="003B64C1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Puchary plus drob</w:t>
            </w:r>
            <w:r w:rsidR="00B203E8" w:rsidRPr="007617ED">
              <w:rPr>
                <w:rFonts w:ascii="Calibri" w:eastAsia="Calibri" w:hAnsi="Calibri" w:cs="Calibri"/>
              </w:rPr>
              <w:t>ne nagrody rzeczowe</w:t>
            </w:r>
          </w:p>
        </w:tc>
      </w:tr>
      <w:tr w:rsidR="00D210BB" w:rsidRPr="007617ED" w:rsidTr="00535149">
        <w:trPr>
          <w:trHeight w:val="70"/>
        </w:trPr>
        <w:tc>
          <w:tcPr>
            <w:tcW w:w="1704" w:type="dxa"/>
          </w:tcPr>
          <w:p w:rsidR="001C6C9A" w:rsidRPr="00F14DD6" w:rsidRDefault="00F14DD6" w:rsidP="0011768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37-54</w:t>
            </w:r>
            <w:r w:rsidR="001C6C9A">
              <w:rPr>
                <w:rFonts w:eastAsia="Calibri" w:cs="Calibri"/>
              </w:rPr>
              <w:t xml:space="preserve">** </w:t>
            </w:r>
          </w:p>
        </w:tc>
        <w:tc>
          <w:tcPr>
            <w:tcW w:w="3275" w:type="dxa"/>
            <w:shd w:val="clear" w:color="auto" w:fill="auto"/>
          </w:tcPr>
          <w:p w:rsidR="00E71528" w:rsidRPr="007617ED" w:rsidRDefault="00F14DD6" w:rsidP="0011768A">
            <w:pPr>
              <w:rPr>
                <w:rFonts w:ascii="Calibri" w:eastAsia="Calibri" w:hAnsi="Calibri" w:cs="Calibri"/>
              </w:rPr>
            </w:pPr>
            <w:proofErr w:type="spellStart"/>
            <w:r w:rsidRPr="007617ED">
              <w:rPr>
                <w:rFonts w:ascii="Calibri" w:eastAsia="Calibri" w:hAnsi="Calibri" w:cs="Calibri"/>
              </w:rPr>
              <w:t>Stableford</w:t>
            </w:r>
            <w:proofErr w:type="spellEnd"/>
            <w:r w:rsidRPr="007617ED">
              <w:rPr>
                <w:rFonts w:ascii="Calibri" w:eastAsia="Calibri" w:hAnsi="Calibri" w:cs="Calibri"/>
              </w:rPr>
              <w:t xml:space="preserve"> netto</w:t>
            </w:r>
          </w:p>
        </w:tc>
        <w:tc>
          <w:tcPr>
            <w:tcW w:w="2491" w:type="dxa"/>
            <w:shd w:val="clear" w:color="auto" w:fill="auto"/>
          </w:tcPr>
          <w:p w:rsidR="00E71528" w:rsidRPr="00F14DD6" w:rsidRDefault="00F14DD6" w:rsidP="0011768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1 miejsce</w:t>
            </w:r>
          </w:p>
        </w:tc>
        <w:tc>
          <w:tcPr>
            <w:tcW w:w="2492" w:type="dxa"/>
            <w:shd w:val="clear" w:color="auto" w:fill="auto"/>
          </w:tcPr>
          <w:p w:rsidR="00E71528" w:rsidRPr="001C6C9A" w:rsidRDefault="001C6C9A" w:rsidP="0011768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Nagroda rzeczowa</w:t>
            </w:r>
          </w:p>
        </w:tc>
      </w:tr>
      <w:tr w:rsidR="00D210BB" w:rsidRPr="007617ED" w:rsidTr="00535149">
        <w:trPr>
          <w:trHeight w:val="218"/>
        </w:trPr>
        <w:tc>
          <w:tcPr>
            <w:tcW w:w="1704" w:type="dxa"/>
          </w:tcPr>
          <w:p w:rsidR="00E71528" w:rsidRPr="007617ED" w:rsidRDefault="00E71528" w:rsidP="0011768A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0-36</w:t>
            </w:r>
          </w:p>
        </w:tc>
        <w:tc>
          <w:tcPr>
            <w:tcW w:w="3275" w:type="dxa"/>
            <w:shd w:val="clear" w:color="auto" w:fill="auto"/>
          </w:tcPr>
          <w:p w:rsidR="00E71528" w:rsidRPr="007617ED" w:rsidRDefault="00E71528" w:rsidP="0011768A">
            <w:pPr>
              <w:rPr>
                <w:rFonts w:ascii="Calibri" w:eastAsia="Calibri" w:hAnsi="Calibri" w:cs="Calibri"/>
              </w:rPr>
            </w:pPr>
            <w:proofErr w:type="spellStart"/>
            <w:r w:rsidRPr="007617ED">
              <w:rPr>
                <w:rFonts w:ascii="Calibri" w:eastAsia="Calibri" w:hAnsi="Calibri" w:cs="Calibri"/>
              </w:rPr>
              <w:t>Stableford</w:t>
            </w:r>
            <w:proofErr w:type="spellEnd"/>
            <w:r w:rsidRPr="007617ED">
              <w:rPr>
                <w:rFonts w:ascii="Calibri" w:eastAsia="Calibri" w:hAnsi="Calibri" w:cs="Calibri"/>
              </w:rPr>
              <w:t xml:space="preserve"> netto</w:t>
            </w:r>
          </w:p>
        </w:tc>
        <w:tc>
          <w:tcPr>
            <w:tcW w:w="2491" w:type="dxa"/>
            <w:shd w:val="clear" w:color="auto" w:fill="auto"/>
          </w:tcPr>
          <w:p w:rsidR="00E71528" w:rsidRPr="007617ED" w:rsidRDefault="00E71528" w:rsidP="0011768A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Best senior</w:t>
            </w:r>
          </w:p>
        </w:tc>
        <w:tc>
          <w:tcPr>
            <w:tcW w:w="2492" w:type="dxa"/>
            <w:shd w:val="clear" w:color="auto" w:fill="auto"/>
          </w:tcPr>
          <w:p w:rsidR="00E71528" w:rsidRPr="007617ED" w:rsidRDefault="00E71528" w:rsidP="0011768A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Nagroda rzeczowa</w:t>
            </w:r>
          </w:p>
        </w:tc>
      </w:tr>
      <w:tr w:rsidR="00D210BB" w:rsidRPr="007617ED" w:rsidTr="00535149">
        <w:trPr>
          <w:trHeight w:val="217"/>
        </w:trPr>
        <w:tc>
          <w:tcPr>
            <w:tcW w:w="1704" w:type="dxa"/>
          </w:tcPr>
          <w:p w:rsidR="00E71528" w:rsidRPr="007617ED" w:rsidRDefault="00E71528" w:rsidP="0011768A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0-36</w:t>
            </w:r>
          </w:p>
        </w:tc>
        <w:tc>
          <w:tcPr>
            <w:tcW w:w="3275" w:type="dxa"/>
            <w:shd w:val="clear" w:color="auto" w:fill="auto"/>
          </w:tcPr>
          <w:p w:rsidR="00E71528" w:rsidRPr="007617ED" w:rsidRDefault="00E71528" w:rsidP="0011768A">
            <w:pPr>
              <w:rPr>
                <w:rFonts w:ascii="Calibri" w:eastAsia="Calibri" w:hAnsi="Calibri" w:cs="Calibri"/>
              </w:rPr>
            </w:pPr>
            <w:proofErr w:type="spellStart"/>
            <w:r w:rsidRPr="007617ED">
              <w:rPr>
                <w:rFonts w:ascii="Calibri" w:eastAsia="Calibri" w:hAnsi="Calibri" w:cs="Calibri"/>
              </w:rPr>
              <w:t>Stableford</w:t>
            </w:r>
            <w:proofErr w:type="spellEnd"/>
            <w:r w:rsidRPr="007617ED">
              <w:rPr>
                <w:rFonts w:ascii="Calibri" w:eastAsia="Calibri" w:hAnsi="Calibri" w:cs="Calibri"/>
              </w:rPr>
              <w:t xml:space="preserve"> netto</w:t>
            </w:r>
          </w:p>
        </w:tc>
        <w:tc>
          <w:tcPr>
            <w:tcW w:w="2491" w:type="dxa"/>
            <w:shd w:val="clear" w:color="auto" w:fill="auto"/>
          </w:tcPr>
          <w:p w:rsidR="00E71528" w:rsidRPr="007617ED" w:rsidRDefault="00E71528" w:rsidP="0011768A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Best Lady</w:t>
            </w:r>
          </w:p>
        </w:tc>
        <w:tc>
          <w:tcPr>
            <w:tcW w:w="2492" w:type="dxa"/>
            <w:shd w:val="clear" w:color="auto" w:fill="auto"/>
          </w:tcPr>
          <w:p w:rsidR="00E71528" w:rsidRPr="007617ED" w:rsidRDefault="00E71528" w:rsidP="00DF2D65">
            <w:pPr>
              <w:rPr>
                <w:rFonts w:ascii="Calibri" w:eastAsia="Calibri" w:hAnsi="Calibri" w:cs="Calibri"/>
              </w:rPr>
            </w:pPr>
            <w:r w:rsidRPr="007617ED">
              <w:rPr>
                <w:rFonts w:ascii="Calibri" w:eastAsia="Calibri" w:hAnsi="Calibri" w:cs="Calibri"/>
              </w:rPr>
              <w:t>Nagroda rzeczowa</w:t>
            </w:r>
          </w:p>
        </w:tc>
      </w:tr>
    </w:tbl>
    <w:p w:rsidR="001C6C9A" w:rsidRDefault="008E2D11" w:rsidP="001C6C9A">
      <w:pPr>
        <w:rPr>
          <w:rFonts w:eastAsia="Calibri" w:cs="Calibri"/>
          <w:sz w:val="20"/>
          <w:szCs w:val="20"/>
        </w:rPr>
      </w:pPr>
      <w:r w:rsidRPr="008E2D11">
        <w:rPr>
          <w:rFonts w:ascii="Calibri" w:eastAsia="Calibri" w:hAnsi="Calibri" w:cs="Calibri"/>
          <w:sz w:val="20"/>
          <w:szCs w:val="20"/>
        </w:rPr>
        <w:t>*możliwe zmiany kategorii</w:t>
      </w:r>
      <w:r w:rsidR="00B203E8">
        <w:rPr>
          <w:rFonts w:ascii="Calibri" w:eastAsia="Calibri" w:hAnsi="Calibri" w:cs="Calibri"/>
          <w:sz w:val="20"/>
          <w:szCs w:val="20"/>
        </w:rPr>
        <w:t xml:space="preserve"> HCP</w:t>
      </w:r>
      <w:r w:rsidRPr="008E2D11">
        <w:rPr>
          <w:rFonts w:ascii="Calibri" w:eastAsia="Calibri" w:hAnsi="Calibri" w:cs="Calibri"/>
          <w:sz w:val="20"/>
          <w:szCs w:val="20"/>
        </w:rPr>
        <w:t xml:space="preserve"> przez Ko</w:t>
      </w:r>
      <w:r w:rsidR="000A7CAE">
        <w:rPr>
          <w:rFonts w:ascii="Calibri" w:eastAsia="Calibri" w:hAnsi="Calibri" w:cs="Calibri"/>
          <w:sz w:val="20"/>
          <w:szCs w:val="20"/>
        </w:rPr>
        <w:t>mitet Turniejowy. (punkt 8</w:t>
      </w:r>
      <w:r w:rsidRPr="008E2D11">
        <w:rPr>
          <w:rFonts w:ascii="Calibri" w:eastAsia="Calibri" w:hAnsi="Calibri" w:cs="Calibri"/>
          <w:sz w:val="20"/>
          <w:szCs w:val="20"/>
        </w:rPr>
        <w:t xml:space="preserve"> Regulaminu</w:t>
      </w:r>
      <w:r w:rsidR="000A7CAE">
        <w:rPr>
          <w:rFonts w:eastAsia="Calibri"/>
          <w:sz w:val="20"/>
          <w:szCs w:val="20"/>
        </w:rPr>
        <w:t>)</w:t>
      </w:r>
      <w:r w:rsidR="001C6C9A">
        <w:rPr>
          <w:rFonts w:ascii="Calibri" w:eastAsia="Calibri" w:hAnsi="Calibri" w:cs="Calibri"/>
          <w:sz w:val="20"/>
          <w:szCs w:val="20"/>
        </w:rPr>
        <w:t xml:space="preserve">. </w:t>
      </w:r>
    </w:p>
    <w:p w:rsidR="00B954CD" w:rsidRPr="001C6C9A" w:rsidRDefault="001C6C9A" w:rsidP="001C6C9A">
      <w:pPr>
        <w:rPr>
          <w:rFonts w:eastAsia="Calibri" w:cs="Calibri"/>
        </w:rPr>
      </w:pPr>
      <w:r>
        <w:rPr>
          <w:rFonts w:ascii="Calibri" w:eastAsia="Calibri" w:hAnsi="Calibri" w:cs="Calibri"/>
          <w:sz w:val="20"/>
          <w:szCs w:val="20"/>
        </w:rPr>
        <w:t>**turniej na 9 do</w:t>
      </w:r>
      <w:r>
        <w:rPr>
          <w:rFonts w:eastAsia="Calibri" w:cs="Calibri"/>
          <w:sz w:val="20"/>
          <w:szCs w:val="20"/>
        </w:rPr>
        <w:t>łkach</w:t>
      </w:r>
    </w:p>
    <w:p w:rsidR="00B203E8" w:rsidRDefault="00B203E8">
      <w:pPr>
        <w:rPr>
          <w:rFonts w:ascii="Calibri" w:eastAsia="Calibri" w:hAnsi="Calibri" w:cs="Calibri"/>
        </w:rPr>
      </w:pPr>
    </w:p>
    <w:p w:rsidR="00275000" w:rsidRDefault="00275000">
      <w:pPr>
        <w:rPr>
          <w:rFonts w:ascii="Calibri" w:eastAsia="Calibri" w:hAnsi="Calibri" w:cs="Calibri"/>
        </w:rPr>
      </w:pPr>
    </w:p>
    <w:p w:rsidR="00001FC4" w:rsidRDefault="00001FC4">
      <w:pPr>
        <w:rPr>
          <w:rFonts w:ascii="Calibri" w:eastAsia="Calibri" w:hAnsi="Calibri" w:cs="Calibri"/>
        </w:rPr>
      </w:pPr>
    </w:p>
    <w:p w:rsidR="00001FC4" w:rsidRPr="00275000" w:rsidRDefault="00001FC4">
      <w:pPr>
        <w:rPr>
          <w:rFonts w:ascii="Calibri" w:eastAsia="Calibri" w:hAnsi="Calibri" w:cs="Calibri"/>
          <w:bCs/>
          <w:sz w:val="22"/>
          <w:szCs w:val="22"/>
        </w:rPr>
      </w:pPr>
    </w:p>
    <w:p w:rsidR="00065C23" w:rsidRPr="00723201" w:rsidRDefault="000A7CAE">
      <w:pPr>
        <w:rPr>
          <w:rFonts w:ascii="Calibri" w:eastAsia="Calibri" w:hAnsi="Calibri" w:cs="Calibri"/>
          <w:b/>
          <w:bCs/>
          <w:sz w:val="36"/>
          <w:szCs w:val="36"/>
        </w:rPr>
      </w:pPr>
      <w:r w:rsidRPr="00723201">
        <w:rPr>
          <w:rFonts w:ascii="Calibri" w:eastAsia="Calibri" w:hAnsi="Calibri" w:cs="Calibri"/>
          <w:b/>
          <w:bCs/>
          <w:sz w:val="36"/>
          <w:szCs w:val="36"/>
        </w:rPr>
        <w:lastRenderedPageBreak/>
        <w:t>Regulamin</w:t>
      </w:r>
      <w:r w:rsidR="00065C23" w:rsidRPr="00723201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1E5557" w:rsidRPr="00723201">
        <w:rPr>
          <w:rFonts w:ascii="Calibri" w:eastAsia="Calibri" w:hAnsi="Calibri" w:cs="Calibri"/>
          <w:b/>
          <w:bCs/>
          <w:sz w:val="36"/>
          <w:szCs w:val="36"/>
        </w:rPr>
        <w:t xml:space="preserve">turniejów zaliczanych do Cyklu Królewskiego PING Cup </w:t>
      </w:r>
    </w:p>
    <w:p w:rsidR="007672FF" w:rsidRDefault="007672F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65C23" w:rsidRPr="006A36E7" w:rsidRDefault="00065C23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 xml:space="preserve">Zgłoszenia przyjmowane są przez stronę klubową </w:t>
      </w:r>
      <w:hyperlink r:id="rId7" w:history="1">
        <w:r w:rsidRPr="006A36E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</w:t>
        </w:r>
      </w:hyperlink>
      <w:hyperlink r:id="rId8" w:history="1">
        <w:r w:rsidRPr="006A36E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.</w:t>
        </w:r>
      </w:hyperlink>
      <w:hyperlink r:id="rId9" w:history="1">
        <w:r w:rsidRPr="006A36E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royalgolf</w:t>
        </w:r>
      </w:hyperlink>
      <w:hyperlink r:id="rId10" w:history="1">
        <w:r w:rsidRPr="006A36E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.</w:t>
        </w:r>
      </w:hyperlink>
      <w:hyperlink r:id="rId11" w:history="1">
        <w:r w:rsidRPr="006A36E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org</w:t>
        </w:r>
      </w:hyperlink>
      <w:r w:rsidRPr="006A36E7">
        <w:rPr>
          <w:rFonts w:ascii="Calibri" w:eastAsia="Calibri" w:hAnsi="Calibri" w:cs="Calibri"/>
          <w:sz w:val="22"/>
          <w:szCs w:val="22"/>
        </w:rPr>
        <w:t xml:space="preserve"> lub </w:t>
      </w:r>
      <w:hyperlink r:id="rId12" w:history="1">
        <w:r w:rsidR="00A71FE6" w:rsidRPr="006A36E7">
          <w:rPr>
            <w:rStyle w:val="Hipercze"/>
            <w:rFonts w:ascii="Calibri" w:eastAsia="Calibri" w:hAnsi="Calibri" w:cs="Calibri"/>
            <w:sz w:val="22"/>
            <w:szCs w:val="22"/>
          </w:rPr>
          <w:t>www.pzgolf.pl</w:t>
        </w:r>
      </w:hyperlink>
    </w:p>
    <w:p w:rsidR="00A71FE6" w:rsidRPr="002D2E99" w:rsidRDefault="00A71FE6" w:rsidP="002D2E99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>Uprawnieni do gry: wszyscy gracze posiadają</w:t>
      </w:r>
      <w:r w:rsidR="002D2E99">
        <w:rPr>
          <w:rFonts w:ascii="Calibri" w:eastAsia="Calibri" w:hAnsi="Calibri" w:cs="Calibri"/>
          <w:sz w:val="22"/>
          <w:szCs w:val="22"/>
        </w:rPr>
        <w:t>cy oficjalny, aktywny handicap</w:t>
      </w:r>
      <w:r w:rsidR="008E6AE9">
        <w:rPr>
          <w:rFonts w:ascii="Calibri" w:eastAsia="Calibri" w:hAnsi="Calibri" w:cs="Calibri"/>
          <w:sz w:val="22"/>
          <w:szCs w:val="22"/>
        </w:rPr>
        <w:t xml:space="preserve"> PZG</w:t>
      </w:r>
      <w:r w:rsidR="002D2E99">
        <w:rPr>
          <w:rFonts w:ascii="Calibri" w:eastAsia="Calibri" w:hAnsi="Calibri" w:cs="Calibri"/>
          <w:sz w:val="22"/>
          <w:szCs w:val="22"/>
        </w:rPr>
        <w:t xml:space="preserve">. </w:t>
      </w:r>
      <w:r w:rsidR="002D2E99" w:rsidRPr="006A36E7">
        <w:rPr>
          <w:rFonts w:ascii="Calibri" w:eastAsia="Calibri" w:hAnsi="Calibri" w:cs="Calibri"/>
          <w:sz w:val="22"/>
          <w:szCs w:val="22"/>
        </w:rPr>
        <w:t xml:space="preserve">W przypadku, gdy handicap gracza nie jest aktywny w systemie PZG </w:t>
      </w:r>
      <w:proofErr w:type="spellStart"/>
      <w:r w:rsidR="002D2E99" w:rsidRPr="006A36E7">
        <w:rPr>
          <w:rFonts w:ascii="Calibri" w:eastAsia="Calibri" w:hAnsi="Calibri" w:cs="Calibri"/>
          <w:sz w:val="22"/>
          <w:szCs w:val="22"/>
        </w:rPr>
        <w:t>Eagle</w:t>
      </w:r>
      <w:proofErr w:type="spellEnd"/>
      <w:r w:rsidR="002D2E99" w:rsidRPr="006A36E7">
        <w:rPr>
          <w:rFonts w:ascii="Calibri" w:eastAsia="Calibri" w:hAnsi="Calibri" w:cs="Calibri"/>
          <w:sz w:val="22"/>
          <w:szCs w:val="22"/>
        </w:rPr>
        <w:t xml:space="preserve">, gracz </w:t>
      </w:r>
      <w:r w:rsidR="005525AC" w:rsidRPr="0094744C">
        <w:rPr>
          <w:rFonts w:ascii="Calibri" w:eastAsia="Calibri" w:hAnsi="Calibri" w:cs="Calibri"/>
          <w:b/>
          <w:color w:val="auto"/>
          <w:sz w:val="22"/>
          <w:szCs w:val="22"/>
        </w:rPr>
        <w:t xml:space="preserve">może uczestniczyć w turnieju, lecz nie zostanie w nim sklasyfikowany </w:t>
      </w:r>
      <w:r w:rsidR="002D2E99" w:rsidRPr="0094744C">
        <w:rPr>
          <w:rFonts w:ascii="Calibri" w:eastAsia="Calibri" w:hAnsi="Calibri" w:cs="Calibri"/>
          <w:color w:val="auto"/>
          <w:sz w:val="22"/>
          <w:szCs w:val="22"/>
        </w:rPr>
        <w:t xml:space="preserve">, w </w:t>
      </w:r>
      <w:r w:rsidR="002D2E99" w:rsidRPr="006A36E7">
        <w:rPr>
          <w:rFonts w:ascii="Calibri" w:eastAsia="Calibri" w:hAnsi="Calibri" w:cs="Calibri"/>
          <w:sz w:val="22"/>
          <w:szCs w:val="22"/>
        </w:rPr>
        <w:t xml:space="preserve">związku z czym nie będzie również uprawniony do odbioru nagrody oraz otrzymania punktów rankingowych Cyklu Królewskiego PING Cup.  </w:t>
      </w:r>
    </w:p>
    <w:p w:rsidR="00A71FE6" w:rsidRPr="0094744C" w:rsidRDefault="00A71FE6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744C">
        <w:rPr>
          <w:rFonts w:ascii="Calibri" w:eastAsia="Calibri" w:hAnsi="Calibri" w:cs="Calibri"/>
          <w:color w:val="auto"/>
          <w:sz w:val="22"/>
          <w:szCs w:val="22"/>
        </w:rPr>
        <w:t>Limit HCP zawodników</w:t>
      </w:r>
      <w:r w:rsidR="0094744C">
        <w:rPr>
          <w:rFonts w:eastAsia="Calibri" w:cs="Calibri"/>
          <w:color w:val="auto"/>
          <w:sz w:val="22"/>
          <w:szCs w:val="22"/>
        </w:rPr>
        <w:t xml:space="preserve"> klasyfikowanych w turnieju głównym</w:t>
      </w:r>
      <w:r w:rsidRPr="0094744C">
        <w:rPr>
          <w:rFonts w:ascii="Calibri" w:eastAsia="Calibri" w:hAnsi="Calibri" w:cs="Calibri"/>
          <w:color w:val="auto"/>
          <w:sz w:val="22"/>
          <w:szCs w:val="22"/>
        </w:rPr>
        <w:t xml:space="preserve">: 36. </w:t>
      </w:r>
      <w:r w:rsidR="0094744C">
        <w:rPr>
          <w:rFonts w:eastAsia="Calibri" w:cs="Calibri"/>
          <w:color w:val="auto"/>
          <w:sz w:val="22"/>
          <w:szCs w:val="22"/>
        </w:rPr>
        <w:t xml:space="preserve"> Zawodnicy z HCP 37,0 – 54,0 </w:t>
      </w:r>
      <w:r w:rsidR="00E56EC3">
        <w:rPr>
          <w:rFonts w:eastAsia="Calibri" w:cs="Calibri"/>
          <w:color w:val="auto"/>
          <w:sz w:val="22"/>
          <w:szCs w:val="22"/>
        </w:rPr>
        <w:t>biorą</w:t>
      </w:r>
      <w:r w:rsidR="0094744C">
        <w:rPr>
          <w:rFonts w:eastAsia="Calibri" w:cs="Calibri"/>
          <w:color w:val="auto"/>
          <w:sz w:val="22"/>
          <w:szCs w:val="22"/>
        </w:rPr>
        <w:t xml:space="preserve"> udział w turnieju </w:t>
      </w:r>
      <w:r w:rsidR="00E56EC3">
        <w:rPr>
          <w:rFonts w:eastAsia="Calibri" w:cs="Calibri"/>
          <w:color w:val="auto"/>
          <w:sz w:val="22"/>
          <w:szCs w:val="22"/>
        </w:rPr>
        <w:t>Ping Cup Beginners</w:t>
      </w:r>
      <w:r w:rsidR="0094744C">
        <w:rPr>
          <w:rFonts w:eastAsia="Calibri" w:cs="Calibri"/>
          <w:color w:val="auto"/>
          <w:sz w:val="22"/>
          <w:szCs w:val="22"/>
        </w:rPr>
        <w:t>, rozgrywanym na 9 dołkach.</w:t>
      </w:r>
    </w:p>
    <w:p w:rsidR="004C1B75" w:rsidRPr="0094744C" w:rsidRDefault="004C1B75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744C">
        <w:rPr>
          <w:rFonts w:ascii="Calibri" w:eastAsia="Calibri" w:hAnsi="Calibri" w:cs="Calibri"/>
          <w:color w:val="auto"/>
          <w:sz w:val="22"/>
          <w:szCs w:val="22"/>
        </w:rPr>
        <w:t>Minimalny wiek zawodnika: W przypadku wyjazdu do fabryki PING w Anglii zawodnik musi mieć ukończone 1</w:t>
      </w:r>
      <w:r w:rsidR="007F7C60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94744C">
        <w:rPr>
          <w:rFonts w:ascii="Calibri" w:eastAsia="Calibri" w:hAnsi="Calibri" w:cs="Calibri"/>
          <w:color w:val="auto"/>
          <w:sz w:val="22"/>
          <w:szCs w:val="22"/>
        </w:rPr>
        <w:t xml:space="preserve"> lat.</w:t>
      </w:r>
      <w:r w:rsidR="000F2F17">
        <w:rPr>
          <w:rFonts w:ascii="Calibri" w:eastAsia="Calibri" w:hAnsi="Calibri" w:cs="Calibri"/>
          <w:color w:val="auto"/>
          <w:sz w:val="22"/>
          <w:szCs w:val="22"/>
        </w:rPr>
        <w:t xml:space="preserve"> Zawodnicy, który nie ukończyli 18 lat nie otrzymują punktów rankingowych w Cyklu Królewskim Ping Cup.</w:t>
      </w:r>
    </w:p>
    <w:p w:rsidR="00A71FE6" w:rsidRPr="006A36E7" w:rsidRDefault="00A71FE6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 xml:space="preserve">Starty z </w:t>
      </w:r>
      <w:proofErr w:type="spellStart"/>
      <w:r w:rsidRPr="006A36E7">
        <w:rPr>
          <w:rFonts w:ascii="Calibri" w:eastAsia="Calibri" w:hAnsi="Calibri" w:cs="Calibri"/>
          <w:sz w:val="22"/>
          <w:szCs w:val="22"/>
        </w:rPr>
        <w:t>tee</w:t>
      </w:r>
      <w:proofErr w:type="spellEnd"/>
      <w:r w:rsidRPr="006A36E7">
        <w:rPr>
          <w:rFonts w:ascii="Calibri" w:eastAsia="Calibri" w:hAnsi="Calibri" w:cs="Calibri"/>
          <w:sz w:val="22"/>
          <w:szCs w:val="22"/>
        </w:rPr>
        <w:t>: kobiety: czerwone, mężczyźni</w:t>
      </w:r>
      <w:r w:rsidR="00330948" w:rsidRPr="006A36E7">
        <w:rPr>
          <w:rFonts w:ascii="Calibri" w:eastAsia="Calibri" w:hAnsi="Calibri" w:cs="Calibri"/>
          <w:sz w:val="22"/>
          <w:szCs w:val="22"/>
        </w:rPr>
        <w:t>: żółte</w:t>
      </w:r>
      <w:r w:rsidRPr="006A36E7">
        <w:rPr>
          <w:rFonts w:ascii="Calibri" w:eastAsia="Calibri" w:hAnsi="Calibri" w:cs="Calibri"/>
          <w:sz w:val="22"/>
          <w:szCs w:val="22"/>
        </w:rPr>
        <w:t>.</w:t>
      </w:r>
    </w:p>
    <w:p w:rsidR="006A36E7" w:rsidRPr="006A36E7" w:rsidRDefault="00A71FE6" w:rsidP="006A36E7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>Limit zawodników w turnieju: 72 graczy</w:t>
      </w:r>
      <w:r w:rsidR="00B203E8" w:rsidRPr="006A36E7">
        <w:rPr>
          <w:rFonts w:ascii="Calibri" w:eastAsia="Calibri" w:hAnsi="Calibri" w:cs="Calibri"/>
          <w:sz w:val="22"/>
          <w:szCs w:val="22"/>
        </w:rPr>
        <w:t>. Decyduje kolejność zgłoszeń.</w:t>
      </w:r>
      <w:r w:rsidR="006A36E7" w:rsidRPr="006A36E7">
        <w:rPr>
          <w:rFonts w:ascii="Calibri" w:hAnsi="Calibri"/>
          <w:sz w:val="22"/>
          <w:szCs w:val="22"/>
        </w:rPr>
        <w:t xml:space="preserve"> </w:t>
      </w:r>
    </w:p>
    <w:p w:rsidR="00A71FE6" w:rsidRPr="006A36E7" w:rsidRDefault="006A36E7" w:rsidP="006A36E7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hAnsi="Calibri"/>
          <w:sz w:val="22"/>
          <w:szCs w:val="22"/>
        </w:rPr>
        <w:t>Komitet Turniejowy, w skład którego wchodzą: Dyrektor Turniej</w:t>
      </w:r>
      <w:r w:rsidR="00535149">
        <w:rPr>
          <w:rFonts w:ascii="Calibri" w:hAnsi="Calibri"/>
          <w:sz w:val="22"/>
          <w:szCs w:val="22"/>
        </w:rPr>
        <w:t>u, przedstawiciel pola, na którym rozgrywany jest turniej oraz sędzia zawodów</w:t>
      </w:r>
      <w:r w:rsidRPr="006A36E7">
        <w:rPr>
          <w:rFonts w:ascii="Calibri" w:hAnsi="Calibri"/>
          <w:sz w:val="22"/>
          <w:szCs w:val="22"/>
        </w:rPr>
        <w:t xml:space="preserve"> .</w:t>
      </w:r>
    </w:p>
    <w:p w:rsidR="0066799B" w:rsidRPr="00483390" w:rsidRDefault="00D633FC" w:rsidP="0066799B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83390">
        <w:rPr>
          <w:rFonts w:ascii="Calibri" w:eastAsia="Calibri" w:hAnsi="Calibri" w:cs="Calibri"/>
          <w:color w:val="auto"/>
          <w:sz w:val="22"/>
          <w:szCs w:val="22"/>
        </w:rPr>
        <w:t>Komitet T</w:t>
      </w:r>
      <w:r w:rsidR="0066799B" w:rsidRPr="00483390">
        <w:rPr>
          <w:rFonts w:ascii="Calibri" w:eastAsia="Calibri" w:hAnsi="Calibri" w:cs="Calibri"/>
          <w:color w:val="auto"/>
          <w:sz w:val="22"/>
          <w:szCs w:val="22"/>
        </w:rPr>
        <w:t>urniejo</w:t>
      </w:r>
      <w:r w:rsidR="002D2E99" w:rsidRPr="00483390">
        <w:rPr>
          <w:rFonts w:ascii="Calibri" w:eastAsia="Calibri" w:hAnsi="Calibri" w:cs="Calibri"/>
          <w:color w:val="auto"/>
          <w:sz w:val="22"/>
          <w:szCs w:val="22"/>
        </w:rPr>
        <w:t>wy ma możliwość</w:t>
      </w:r>
      <w:r w:rsidR="0094744C" w:rsidRPr="00483390">
        <w:rPr>
          <w:rFonts w:ascii="Calibri" w:eastAsia="Calibri" w:hAnsi="Calibri" w:cs="Calibri"/>
          <w:color w:val="auto"/>
          <w:sz w:val="22"/>
          <w:szCs w:val="22"/>
        </w:rPr>
        <w:t xml:space="preserve"> zmiany limitu HCP, </w:t>
      </w:r>
      <w:r w:rsidR="0066799B" w:rsidRPr="00483390">
        <w:rPr>
          <w:rFonts w:ascii="Calibri" w:eastAsia="Calibri" w:hAnsi="Calibri" w:cs="Calibri"/>
          <w:color w:val="auto"/>
          <w:sz w:val="22"/>
          <w:szCs w:val="22"/>
        </w:rPr>
        <w:t>maksymalnej liczby zawodników oraz kategorii</w:t>
      </w:r>
      <w:r w:rsidR="0066799B" w:rsidRPr="0094744C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66799B" w:rsidRPr="00483390">
        <w:rPr>
          <w:rFonts w:ascii="Calibri" w:eastAsia="Calibri" w:hAnsi="Calibri" w:cs="Calibri"/>
          <w:color w:val="auto"/>
          <w:sz w:val="22"/>
          <w:szCs w:val="22"/>
        </w:rPr>
        <w:t>(grup handicapowych)</w:t>
      </w:r>
      <w:r w:rsidR="004B5072" w:rsidRPr="00483390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66799B" w:rsidRPr="00483390">
        <w:rPr>
          <w:rFonts w:ascii="Calibri" w:eastAsia="Calibri" w:hAnsi="Calibri" w:cs="Calibri"/>
          <w:color w:val="auto"/>
          <w:sz w:val="22"/>
          <w:szCs w:val="22"/>
        </w:rPr>
        <w:t xml:space="preserve"> w których turnieje będą rozgrywane</w:t>
      </w:r>
      <w:r w:rsidR="0094744C" w:rsidRPr="00483390">
        <w:rPr>
          <w:rFonts w:eastAsia="Calibri" w:cs="Calibri"/>
          <w:color w:val="auto"/>
          <w:sz w:val="22"/>
          <w:szCs w:val="22"/>
        </w:rPr>
        <w:t>.</w:t>
      </w:r>
      <w:r w:rsidR="004B5072" w:rsidRPr="0048339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065C23" w:rsidRPr="006A36E7" w:rsidRDefault="00065C23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 xml:space="preserve">Opłaty turniejowa </w:t>
      </w:r>
      <w:r w:rsidR="0094744C">
        <w:rPr>
          <w:rFonts w:eastAsia="Calibri" w:cs="Calibri"/>
          <w:sz w:val="22"/>
          <w:szCs w:val="22"/>
        </w:rPr>
        <w:t xml:space="preserve">będą publikowane na stronie: www.royalgolf.org, </w:t>
      </w:r>
      <w:r w:rsidR="00483390">
        <w:rPr>
          <w:rFonts w:eastAsia="Calibri" w:cs="Calibri"/>
          <w:sz w:val="22"/>
          <w:szCs w:val="22"/>
        </w:rPr>
        <w:t xml:space="preserve">w </w:t>
      </w:r>
      <w:r w:rsidR="0094744C">
        <w:rPr>
          <w:rFonts w:eastAsia="Calibri" w:cs="Calibri"/>
          <w:sz w:val="22"/>
          <w:szCs w:val="22"/>
        </w:rPr>
        <w:t>momencie rozpoczęcia rejestracji na poszczegól</w:t>
      </w:r>
      <w:r w:rsidR="00483390">
        <w:rPr>
          <w:rFonts w:eastAsia="Calibri" w:cs="Calibri"/>
          <w:sz w:val="22"/>
          <w:szCs w:val="22"/>
        </w:rPr>
        <w:t>n</w:t>
      </w:r>
      <w:r w:rsidR="0094744C">
        <w:rPr>
          <w:rFonts w:eastAsia="Calibri" w:cs="Calibri"/>
          <w:sz w:val="22"/>
          <w:szCs w:val="22"/>
        </w:rPr>
        <w:t>e turnieje Cyklu Królewskiego PING CUP.</w:t>
      </w:r>
      <w:r w:rsidR="0094744C" w:rsidRPr="006A36E7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065C23" w:rsidRPr="006A36E7" w:rsidRDefault="00065C23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>Protesty można zgłaszać przed zdaniem karty wyników, decyzje Komitetu Turniejowego są ostateczne.</w:t>
      </w:r>
    </w:p>
    <w:p w:rsidR="006A36E7" w:rsidRPr="006A36E7" w:rsidRDefault="00065C23" w:rsidP="006A36E7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 xml:space="preserve">W przypadku remisu w każdej </w:t>
      </w:r>
      <w:r w:rsidR="00F27ACF" w:rsidRPr="006A36E7">
        <w:rPr>
          <w:rFonts w:ascii="Calibri" w:eastAsia="Calibri" w:hAnsi="Calibri" w:cs="Calibri"/>
          <w:sz w:val="22"/>
          <w:szCs w:val="22"/>
        </w:rPr>
        <w:t xml:space="preserve">grupie handicapowej </w:t>
      </w:r>
      <w:r w:rsidR="008E6AE9">
        <w:rPr>
          <w:rFonts w:ascii="Calibri" w:eastAsia="Calibri" w:hAnsi="Calibri" w:cs="Calibri"/>
          <w:sz w:val="22"/>
          <w:szCs w:val="22"/>
        </w:rPr>
        <w:t>o zajętych miejscach rozstrzygnie „</w:t>
      </w:r>
      <w:proofErr w:type="spellStart"/>
      <w:r w:rsidR="008E6AE9">
        <w:rPr>
          <w:rFonts w:ascii="Calibri" w:eastAsia="Calibri" w:hAnsi="Calibri" w:cs="Calibri"/>
          <w:sz w:val="22"/>
          <w:szCs w:val="22"/>
        </w:rPr>
        <w:t>countback</w:t>
      </w:r>
      <w:proofErr w:type="spellEnd"/>
      <w:r w:rsidR="008E6AE9">
        <w:rPr>
          <w:rFonts w:ascii="Calibri" w:eastAsia="Calibri" w:hAnsi="Calibri" w:cs="Calibri"/>
          <w:sz w:val="22"/>
          <w:szCs w:val="22"/>
        </w:rPr>
        <w:t xml:space="preserve">”, czyli uzyskany lepszy wynik w następującej kolejności: ostatnia runda, dołki 10-18, dołki 13-18, dołki 16-18, 18 dołek pola ostatniej rundy przeliczony przez system PZG </w:t>
      </w:r>
      <w:proofErr w:type="spellStart"/>
      <w:r w:rsidR="008E6AE9">
        <w:rPr>
          <w:rFonts w:ascii="Calibri" w:eastAsia="Calibri" w:hAnsi="Calibri" w:cs="Calibri"/>
          <w:sz w:val="22"/>
          <w:szCs w:val="22"/>
        </w:rPr>
        <w:t>Eagle</w:t>
      </w:r>
      <w:proofErr w:type="spellEnd"/>
      <w:r w:rsidR="008E6AE9">
        <w:rPr>
          <w:rFonts w:ascii="Calibri" w:eastAsia="Calibri" w:hAnsi="Calibri" w:cs="Calibri"/>
          <w:sz w:val="22"/>
          <w:szCs w:val="22"/>
        </w:rPr>
        <w:t xml:space="preserve"> w odpowiedniej kategorii handicapowej</w:t>
      </w:r>
      <w:r w:rsidRPr="006A36E7">
        <w:rPr>
          <w:rFonts w:ascii="Calibri" w:eastAsia="Calibri" w:hAnsi="Calibri" w:cs="Calibri"/>
          <w:sz w:val="22"/>
          <w:szCs w:val="22"/>
        </w:rPr>
        <w:t xml:space="preserve">. </w:t>
      </w:r>
    </w:p>
    <w:p w:rsidR="006A36E7" w:rsidRPr="006A36E7" w:rsidRDefault="006A36E7" w:rsidP="006A36E7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hAnsi="Calibri"/>
          <w:sz w:val="22"/>
          <w:szCs w:val="22"/>
        </w:rPr>
        <w:t xml:space="preserve">Należy pamiętać o odpowiednio szybkiej grze, aby umożliwić również innym graczom na polu przyjemną </w:t>
      </w:r>
      <w:r w:rsidR="00115CA7">
        <w:rPr>
          <w:rFonts w:ascii="Calibri" w:hAnsi="Calibri"/>
          <w:sz w:val="22"/>
          <w:szCs w:val="22"/>
        </w:rPr>
        <w:t>rundę golfa bez opóźnień.</w:t>
      </w:r>
    </w:p>
    <w:p w:rsidR="00B203E8" w:rsidRPr="006A36E7" w:rsidRDefault="00065C23" w:rsidP="00B203E8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>Karą za opóźnianie gry jest:</w:t>
      </w:r>
      <w:r w:rsidR="00B203E8" w:rsidRPr="006A36E7">
        <w:rPr>
          <w:rFonts w:ascii="Calibri" w:eastAsia="Calibri" w:hAnsi="Calibri" w:cs="Calibri"/>
          <w:sz w:val="22"/>
          <w:szCs w:val="22"/>
        </w:rPr>
        <w:t xml:space="preserve"> </w:t>
      </w:r>
    </w:p>
    <w:p w:rsidR="00B203E8" w:rsidRPr="006A36E7" w:rsidRDefault="00065C23" w:rsidP="00B203E8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Arial" w:hAnsi="Calibri" w:cs="Arial"/>
          <w:bCs/>
          <w:sz w:val="22"/>
          <w:szCs w:val="22"/>
        </w:rPr>
        <w:t>Pierwsze wy</w:t>
      </w:r>
      <w:r w:rsidR="002D2E99">
        <w:rPr>
          <w:rFonts w:ascii="Calibri" w:eastAsia="Arial" w:hAnsi="Calibri" w:cs="Arial"/>
          <w:bCs/>
          <w:sz w:val="22"/>
          <w:szCs w:val="22"/>
        </w:rPr>
        <w:t>kroczenie: ostrzeżenie</w:t>
      </w:r>
      <w:r w:rsidRPr="006A36E7">
        <w:rPr>
          <w:rFonts w:ascii="Calibri" w:eastAsia="Arial" w:hAnsi="Calibri" w:cs="Arial"/>
          <w:bCs/>
          <w:sz w:val="22"/>
          <w:szCs w:val="22"/>
        </w:rPr>
        <w:t>.</w:t>
      </w:r>
      <w:r w:rsidR="00B203E8" w:rsidRPr="006A36E7">
        <w:rPr>
          <w:rFonts w:ascii="Calibri" w:eastAsia="Calibri" w:hAnsi="Calibri" w:cs="Calibri"/>
          <w:sz w:val="22"/>
          <w:szCs w:val="22"/>
        </w:rPr>
        <w:t xml:space="preserve"> </w:t>
      </w:r>
    </w:p>
    <w:p w:rsidR="00B203E8" w:rsidRPr="006A36E7" w:rsidRDefault="00065C23" w:rsidP="00B203E8">
      <w:pPr>
        <w:numPr>
          <w:ilvl w:val="0"/>
          <w:numId w:val="5"/>
        </w:numPr>
        <w:jc w:val="both"/>
        <w:rPr>
          <w:rFonts w:ascii="Calibri" w:eastAsia="Arial" w:hAnsi="Calibri" w:cs="Arial"/>
          <w:bCs/>
          <w:sz w:val="22"/>
          <w:szCs w:val="22"/>
        </w:rPr>
      </w:pPr>
      <w:r w:rsidRPr="006A36E7">
        <w:rPr>
          <w:rFonts w:ascii="Calibri" w:eastAsia="Arial" w:hAnsi="Calibri" w:cs="Arial"/>
          <w:bCs/>
          <w:sz w:val="22"/>
          <w:szCs w:val="22"/>
        </w:rPr>
        <w:t>Drugie wykroczenie: dwa uderzenia karne.</w:t>
      </w:r>
      <w:r w:rsidR="00B203E8" w:rsidRPr="006A36E7">
        <w:rPr>
          <w:rFonts w:ascii="Calibri" w:eastAsia="Arial" w:hAnsi="Calibri" w:cs="Arial"/>
          <w:bCs/>
          <w:sz w:val="22"/>
          <w:szCs w:val="22"/>
        </w:rPr>
        <w:t xml:space="preserve"> </w:t>
      </w:r>
    </w:p>
    <w:p w:rsidR="00065C23" w:rsidRPr="006A36E7" w:rsidRDefault="00065C23" w:rsidP="00B203E8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Arial" w:hAnsi="Calibri" w:cs="Arial"/>
          <w:bCs/>
          <w:sz w:val="22"/>
          <w:szCs w:val="22"/>
        </w:rPr>
        <w:t>Trzecie wykroczenie: dyskwalifikacja.</w:t>
      </w:r>
    </w:p>
    <w:p w:rsidR="003060A9" w:rsidRPr="00483390" w:rsidRDefault="00C7221D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83390">
        <w:rPr>
          <w:rFonts w:ascii="Calibri" w:eastAsia="Calibri" w:hAnsi="Calibri" w:cs="Calibri"/>
          <w:color w:val="auto"/>
          <w:sz w:val="22"/>
          <w:szCs w:val="22"/>
        </w:rPr>
        <w:t xml:space="preserve">W razie wątpliwości </w:t>
      </w:r>
      <w:r w:rsidR="00423D47">
        <w:rPr>
          <w:rFonts w:ascii="Calibri" w:eastAsia="Calibri" w:hAnsi="Calibri" w:cs="Calibri"/>
          <w:color w:val="auto"/>
          <w:sz w:val="22"/>
          <w:szCs w:val="22"/>
        </w:rPr>
        <w:t xml:space="preserve">związanych z zastosowaniem reguł golfowych </w:t>
      </w:r>
      <w:r w:rsidRPr="00483390">
        <w:rPr>
          <w:rFonts w:ascii="Calibri" w:eastAsia="Calibri" w:hAnsi="Calibri" w:cs="Calibri"/>
          <w:color w:val="auto"/>
          <w:sz w:val="22"/>
          <w:szCs w:val="22"/>
        </w:rPr>
        <w:t>gracz powinie</w:t>
      </w:r>
      <w:r w:rsidR="007F0607">
        <w:rPr>
          <w:rFonts w:ascii="Calibri" w:eastAsia="Calibri" w:hAnsi="Calibri" w:cs="Calibri"/>
          <w:color w:val="auto"/>
          <w:sz w:val="22"/>
          <w:szCs w:val="22"/>
        </w:rPr>
        <w:t xml:space="preserve">n zagrać piłkę prowizoryczną, </w:t>
      </w:r>
      <w:r w:rsidR="00423D47">
        <w:rPr>
          <w:rFonts w:ascii="Calibri" w:eastAsia="Calibri" w:hAnsi="Calibri" w:cs="Calibri"/>
          <w:color w:val="auto"/>
          <w:sz w:val="22"/>
          <w:szCs w:val="22"/>
        </w:rPr>
        <w:t>dokończyć dołek dwoma piłkami</w:t>
      </w:r>
      <w:r w:rsidR="007F0607">
        <w:rPr>
          <w:rFonts w:ascii="Calibri" w:eastAsia="Calibri" w:hAnsi="Calibri" w:cs="Calibri"/>
          <w:color w:val="auto"/>
          <w:sz w:val="22"/>
          <w:szCs w:val="22"/>
        </w:rPr>
        <w:t xml:space="preserve"> zapisując obydwa wyniki</w:t>
      </w:r>
      <w:r w:rsidR="00483390" w:rsidRPr="00483390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483390">
        <w:rPr>
          <w:rFonts w:ascii="Calibri" w:eastAsia="Calibri" w:hAnsi="Calibri" w:cs="Calibri"/>
          <w:color w:val="auto"/>
          <w:sz w:val="22"/>
          <w:szCs w:val="22"/>
        </w:rPr>
        <w:t>a sytuację wyjaśnić z Komitetem Turniejowym podczas składania karty wyników.</w:t>
      </w:r>
    </w:p>
    <w:p w:rsidR="00065C23" w:rsidRPr="006A36E7" w:rsidRDefault="00065C23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 xml:space="preserve">Należy naprawiać </w:t>
      </w:r>
      <w:proofErr w:type="spellStart"/>
      <w:r w:rsidRPr="006A36E7">
        <w:rPr>
          <w:rFonts w:ascii="Calibri" w:eastAsia="Calibri" w:hAnsi="Calibri" w:cs="Calibri"/>
          <w:sz w:val="22"/>
          <w:szCs w:val="22"/>
        </w:rPr>
        <w:t>divoty</w:t>
      </w:r>
      <w:proofErr w:type="spellEnd"/>
      <w:r w:rsidRPr="006A36E7"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 w:rsidRPr="006A36E7">
        <w:rPr>
          <w:rFonts w:ascii="Calibri" w:eastAsia="Calibri" w:hAnsi="Calibri" w:cs="Calibri"/>
          <w:sz w:val="22"/>
          <w:szCs w:val="22"/>
        </w:rPr>
        <w:t>pitchmarki</w:t>
      </w:r>
      <w:proofErr w:type="spellEnd"/>
      <w:r w:rsidRPr="006A36E7">
        <w:rPr>
          <w:rFonts w:ascii="Calibri" w:eastAsia="Calibri" w:hAnsi="Calibri" w:cs="Calibri"/>
          <w:sz w:val="22"/>
          <w:szCs w:val="22"/>
        </w:rPr>
        <w:t xml:space="preserve"> na </w:t>
      </w:r>
      <w:proofErr w:type="spellStart"/>
      <w:r w:rsidRPr="006A36E7">
        <w:rPr>
          <w:rFonts w:ascii="Calibri" w:eastAsia="Calibri" w:hAnsi="Calibri" w:cs="Calibri"/>
          <w:sz w:val="22"/>
          <w:szCs w:val="22"/>
        </w:rPr>
        <w:t>greenie</w:t>
      </w:r>
      <w:proofErr w:type="spellEnd"/>
      <w:r w:rsidRPr="006A36E7">
        <w:rPr>
          <w:rFonts w:ascii="Calibri" w:eastAsia="Calibri" w:hAnsi="Calibri" w:cs="Calibri"/>
          <w:sz w:val="22"/>
          <w:szCs w:val="22"/>
        </w:rPr>
        <w:t xml:space="preserve">. </w:t>
      </w:r>
    </w:p>
    <w:p w:rsidR="00065C23" w:rsidRPr="006A36E7" w:rsidRDefault="00065C23" w:rsidP="00B25F96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 xml:space="preserve">Dozwolone jest używanie mierników odległości bez dodatkowych funkcji, </w:t>
      </w:r>
      <w:r w:rsidR="00B25F96" w:rsidRPr="006A36E7">
        <w:rPr>
          <w:rFonts w:ascii="Calibri" w:eastAsia="Calibri" w:hAnsi="Calibri" w:cs="Calibri"/>
          <w:sz w:val="22"/>
          <w:szCs w:val="22"/>
        </w:rPr>
        <w:t>jak również gra z wózków golfowych lub innego sprzętu dopuszczonego przez władze pola i Komitet Turniejowy</w:t>
      </w:r>
      <w:r w:rsidRPr="006A36E7">
        <w:rPr>
          <w:rFonts w:ascii="Calibri" w:eastAsia="Calibri" w:hAnsi="Calibri" w:cs="Calibri"/>
          <w:sz w:val="22"/>
          <w:szCs w:val="22"/>
        </w:rPr>
        <w:t xml:space="preserve">. </w:t>
      </w:r>
    </w:p>
    <w:p w:rsidR="00065C23" w:rsidRPr="006A36E7" w:rsidRDefault="00065C23" w:rsidP="00527E6A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>Wręczenie nagród odbędzie się po zakończeniu zdawania kart wyników.</w:t>
      </w:r>
    </w:p>
    <w:p w:rsidR="00065C23" w:rsidRPr="006A36E7" w:rsidRDefault="00065C23" w:rsidP="006E65B5">
      <w:pPr>
        <w:numPr>
          <w:ilvl w:val="0"/>
          <w:numId w:val="2"/>
        </w:numPr>
        <w:tabs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6A36E7">
        <w:rPr>
          <w:rFonts w:ascii="Calibri" w:eastAsia="Calibri" w:hAnsi="Calibri" w:cs="Calibri"/>
          <w:sz w:val="22"/>
          <w:szCs w:val="22"/>
        </w:rPr>
        <w:t xml:space="preserve">W </w:t>
      </w:r>
      <w:r w:rsidR="008E6AE9">
        <w:rPr>
          <w:rFonts w:ascii="Calibri" w:eastAsia="Calibri" w:hAnsi="Calibri" w:cs="Calibri"/>
          <w:sz w:val="22"/>
          <w:szCs w:val="22"/>
        </w:rPr>
        <w:t>przypadku nieobecności na ceremonii wręczania nagród, puchary pozostają do odebrania w miejscu wskazanym przez Komitet, a nagrody rzeczowe przechodzą na kolejnych graczy w klasyfikacji</w:t>
      </w:r>
      <w:r w:rsidRPr="006A36E7">
        <w:rPr>
          <w:rFonts w:ascii="Calibri" w:eastAsia="Calibri" w:hAnsi="Calibri" w:cs="Calibri"/>
          <w:sz w:val="22"/>
          <w:szCs w:val="22"/>
        </w:rPr>
        <w:t>.</w:t>
      </w:r>
    </w:p>
    <w:p w:rsidR="006E65B5" w:rsidRDefault="006E65B5" w:rsidP="006E65B5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003473" w:rsidRDefault="00003473" w:rsidP="00D26D02">
      <w:pPr>
        <w:rPr>
          <w:rFonts w:eastAsia="Calibri"/>
          <w:b/>
          <w:bCs/>
          <w:sz w:val="40"/>
          <w:szCs w:val="40"/>
        </w:rPr>
      </w:pPr>
    </w:p>
    <w:p w:rsidR="00115CA7" w:rsidRDefault="00115CA7" w:rsidP="00D26D02">
      <w:pPr>
        <w:rPr>
          <w:rFonts w:eastAsia="Calibri"/>
          <w:b/>
          <w:bCs/>
          <w:sz w:val="40"/>
          <w:szCs w:val="40"/>
        </w:rPr>
      </w:pPr>
    </w:p>
    <w:p w:rsidR="00723201" w:rsidRDefault="00723201" w:rsidP="00D26D02">
      <w:pPr>
        <w:rPr>
          <w:rFonts w:eastAsia="Calibri"/>
          <w:b/>
          <w:bCs/>
          <w:sz w:val="40"/>
          <w:szCs w:val="40"/>
        </w:rPr>
      </w:pPr>
    </w:p>
    <w:p w:rsidR="007F7C60" w:rsidRPr="00F55935" w:rsidRDefault="007F7C60" w:rsidP="00D26D02">
      <w:pPr>
        <w:rPr>
          <w:rFonts w:eastAsia="Calibri"/>
          <w:b/>
          <w:bCs/>
          <w:sz w:val="40"/>
          <w:szCs w:val="40"/>
        </w:rPr>
      </w:pPr>
      <w:bookmarkStart w:id="0" w:name="_GoBack"/>
      <w:bookmarkEnd w:id="0"/>
    </w:p>
    <w:p w:rsidR="007B67D7" w:rsidRDefault="002F11E4" w:rsidP="00D75B31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eastAsia="Calibri" w:cs="Calibri"/>
          <w:b/>
          <w:bCs/>
          <w:sz w:val="40"/>
          <w:szCs w:val="40"/>
        </w:rPr>
        <w:br/>
      </w:r>
      <w:r w:rsidR="002F47D0">
        <w:rPr>
          <w:rFonts w:ascii="Calibri" w:eastAsia="Calibri" w:hAnsi="Calibri" w:cs="Calibri"/>
          <w:b/>
          <w:bCs/>
          <w:sz w:val="40"/>
          <w:szCs w:val="40"/>
        </w:rPr>
        <w:t xml:space="preserve">Regulamin </w:t>
      </w:r>
      <w:r w:rsidR="00D75B31">
        <w:rPr>
          <w:rFonts w:ascii="Calibri" w:eastAsia="Calibri" w:hAnsi="Calibri" w:cs="Calibri"/>
          <w:b/>
          <w:bCs/>
          <w:sz w:val="40"/>
          <w:szCs w:val="40"/>
        </w:rPr>
        <w:t>punktowy</w:t>
      </w:r>
      <w:r w:rsidR="002F47D0">
        <w:rPr>
          <w:rFonts w:ascii="Calibri" w:eastAsia="Calibri" w:hAnsi="Calibri" w:cs="Calibri"/>
          <w:b/>
          <w:bCs/>
          <w:sz w:val="40"/>
          <w:szCs w:val="40"/>
        </w:rPr>
        <w:t xml:space="preserve"> Cykl</w:t>
      </w:r>
      <w:r w:rsidR="00D75B31">
        <w:rPr>
          <w:rFonts w:ascii="Calibri" w:eastAsia="Calibri" w:hAnsi="Calibri" w:cs="Calibri"/>
          <w:b/>
          <w:bCs/>
          <w:sz w:val="40"/>
          <w:szCs w:val="40"/>
        </w:rPr>
        <w:t>u</w:t>
      </w:r>
      <w:r w:rsidR="002F47D0">
        <w:rPr>
          <w:rFonts w:ascii="Calibri" w:eastAsia="Calibri" w:hAnsi="Calibri" w:cs="Calibri"/>
          <w:b/>
          <w:bCs/>
          <w:sz w:val="40"/>
          <w:szCs w:val="40"/>
        </w:rPr>
        <w:t xml:space="preserve"> Królewski</w:t>
      </w:r>
      <w:r w:rsidR="00D75B31">
        <w:rPr>
          <w:rFonts w:ascii="Calibri" w:eastAsia="Calibri" w:hAnsi="Calibri" w:cs="Calibri"/>
          <w:b/>
          <w:bCs/>
          <w:sz w:val="40"/>
          <w:szCs w:val="40"/>
        </w:rPr>
        <w:t>ego</w:t>
      </w:r>
      <w:r w:rsidR="002F47D0">
        <w:rPr>
          <w:rFonts w:ascii="Calibri" w:eastAsia="Calibri" w:hAnsi="Calibri" w:cs="Calibri"/>
          <w:b/>
          <w:bCs/>
          <w:sz w:val="40"/>
          <w:szCs w:val="40"/>
        </w:rPr>
        <w:t xml:space="preserve"> PING Cup 201</w:t>
      </w:r>
      <w:r w:rsidR="008E6AE9">
        <w:rPr>
          <w:rFonts w:ascii="Calibri" w:eastAsia="Calibri" w:hAnsi="Calibri" w:cs="Calibri"/>
          <w:b/>
          <w:bCs/>
          <w:sz w:val="40"/>
          <w:szCs w:val="40"/>
        </w:rPr>
        <w:t>5</w:t>
      </w:r>
    </w:p>
    <w:p w:rsidR="002F47D0" w:rsidRDefault="002F47D0" w:rsidP="002F47D0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:rsidR="00E83F9C" w:rsidRPr="00E83F9C" w:rsidRDefault="00E2384D" w:rsidP="00F55935">
      <w:pPr>
        <w:numPr>
          <w:ilvl w:val="0"/>
          <w:numId w:val="4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W każdym Turnieju Cyklu Królewskiego PING Cup uczestnicy zdobywają punkty rankingowe w oparciu </w:t>
      </w:r>
      <w:r w:rsidR="00F14DD6">
        <w:rPr>
          <w:rFonts w:eastAsia="Calibri" w:cs="Calibri"/>
          <w:bCs/>
          <w:sz w:val="22"/>
          <w:szCs w:val="22"/>
        </w:rPr>
        <w:br/>
      </w:r>
      <w:r>
        <w:rPr>
          <w:rFonts w:ascii="Calibri" w:eastAsia="Calibri" w:hAnsi="Calibri" w:cs="Calibri"/>
          <w:bCs/>
          <w:sz w:val="22"/>
          <w:szCs w:val="22"/>
        </w:rPr>
        <w:t xml:space="preserve">o miejsca zajęte w </w:t>
      </w:r>
      <w:r w:rsidR="006A6AAE">
        <w:rPr>
          <w:rFonts w:ascii="Calibri" w:eastAsia="Calibri" w:hAnsi="Calibri" w:cs="Calibri"/>
          <w:bCs/>
          <w:sz w:val="22"/>
          <w:szCs w:val="22"/>
        </w:rPr>
        <w:t xml:space="preserve">klasyfikacji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Stableford</w:t>
      </w:r>
      <w:proofErr w:type="spellEnd"/>
      <w:r w:rsidR="006A6AA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22461">
        <w:rPr>
          <w:rFonts w:ascii="Calibri" w:eastAsia="Calibri" w:hAnsi="Calibri" w:cs="Calibri"/>
          <w:bCs/>
          <w:sz w:val="22"/>
          <w:szCs w:val="22"/>
        </w:rPr>
        <w:t xml:space="preserve"> w swojej kategorii</w:t>
      </w:r>
      <w:r w:rsidR="004B5072">
        <w:rPr>
          <w:rFonts w:ascii="Calibri" w:eastAsia="Calibri" w:hAnsi="Calibri" w:cs="Calibri"/>
          <w:bCs/>
          <w:sz w:val="22"/>
          <w:szCs w:val="22"/>
        </w:rPr>
        <w:t xml:space="preserve"> HCP</w:t>
      </w:r>
      <w:r w:rsidR="009A61F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E6AE9">
        <w:rPr>
          <w:rFonts w:ascii="Calibri" w:eastAsia="Calibri" w:hAnsi="Calibri" w:cs="Calibri"/>
          <w:bCs/>
          <w:sz w:val="22"/>
          <w:szCs w:val="22"/>
        </w:rPr>
        <w:t xml:space="preserve">(0-18, 18,1-36) </w:t>
      </w:r>
      <w:r w:rsidR="009A61FB">
        <w:rPr>
          <w:rFonts w:ascii="Calibri" w:eastAsia="Calibri" w:hAnsi="Calibri" w:cs="Calibri"/>
          <w:bCs/>
          <w:sz w:val="22"/>
          <w:szCs w:val="22"/>
        </w:rPr>
        <w:t>w poszczególnych turniejach</w:t>
      </w:r>
      <w:r w:rsidR="00322461">
        <w:rPr>
          <w:rFonts w:ascii="Calibri" w:eastAsia="Calibri" w:hAnsi="Calibri" w:cs="Calibri"/>
          <w:bCs/>
          <w:sz w:val="22"/>
          <w:szCs w:val="22"/>
        </w:rPr>
        <w:t xml:space="preserve">. Dla obydwu kategorii HCP, w których rozgrywany będzie turniej </w:t>
      </w:r>
      <w:r w:rsidR="00F55935">
        <w:rPr>
          <w:rFonts w:eastAsia="Calibri"/>
          <w:bCs/>
          <w:sz w:val="22"/>
          <w:szCs w:val="22"/>
        </w:rPr>
        <w:t xml:space="preserve">główny </w:t>
      </w:r>
      <w:r w:rsidR="00322461">
        <w:rPr>
          <w:rFonts w:ascii="Calibri" w:eastAsia="Calibri" w:hAnsi="Calibri" w:cs="Calibri"/>
          <w:bCs/>
          <w:sz w:val="22"/>
          <w:szCs w:val="22"/>
        </w:rPr>
        <w:t xml:space="preserve">obowiązuje </w:t>
      </w:r>
      <w:r w:rsidR="00E83F9C">
        <w:rPr>
          <w:rFonts w:ascii="Calibri" w:eastAsia="Calibri" w:hAnsi="Calibri" w:cs="Calibri"/>
          <w:bCs/>
          <w:sz w:val="22"/>
          <w:szCs w:val="22"/>
        </w:rPr>
        <w:t>tabela</w:t>
      </w:r>
      <w:r w:rsidR="006A6AAE">
        <w:rPr>
          <w:rFonts w:ascii="Calibri" w:eastAsia="Calibri" w:hAnsi="Calibri" w:cs="Calibri"/>
          <w:bCs/>
          <w:sz w:val="22"/>
          <w:szCs w:val="22"/>
        </w:rPr>
        <w:t xml:space="preserve"> nr  1.</w:t>
      </w:r>
      <w:r w:rsidR="0032246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9A61FB">
        <w:rPr>
          <w:rFonts w:ascii="Calibri" w:hAnsi="Calibri"/>
          <w:sz w:val="22"/>
          <w:szCs w:val="22"/>
        </w:rPr>
        <w:t>Na tej podstawie tworzony jest Ranking punktowy dla wszystkich graczy</w:t>
      </w:r>
      <w:r w:rsidR="00F55935">
        <w:rPr>
          <w:sz w:val="22"/>
          <w:szCs w:val="22"/>
        </w:rPr>
        <w:t xml:space="preserve"> z </w:t>
      </w:r>
      <w:proofErr w:type="spellStart"/>
      <w:r w:rsidR="00F55935">
        <w:rPr>
          <w:sz w:val="22"/>
          <w:szCs w:val="22"/>
        </w:rPr>
        <w:t>hcp</w:t>
      </w:r>
      <w:proofErr w:type="spellEnd"/>
      <w:r w:rsidR="00F55935">
        <w:rPr>
          <w:sz w:val="22"/>
          <w:szCs w:val="22"/>
        </w:rPr>
        <w:t xml:space="preserve"> 0-36</w:t>
      </w:r>
      <w:r w:rsidR="009A61FB">
        <w:rPr>
          <w:rFonts w:ascii="Calibri" w:hAnsi="Calibri"/>
          <w:sz w:val="22"/>
          <w:szCs w:val="22"/>
        </w:rPr>
        <w:t xml:space="preserve"> bez podziału na kategorie HCP.</w:t>
      </w:r>
    </w:p>
    <w:p w:rsidR="007B67D7" w:rsidRPr="000F2F17" w:rsidRDefault="00E2384D" w:rsidP="00F14DD6">
      <w:pPr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 w:rsidRPr="007B67D7">
        <w:rPr>
          <w:rFonts w:ascii="Calibri" w:hAnsi="Calibri"/>
          <w:sz w:val="22"/>
          <w:szCs w:val="22"/>
        </w:rPr>
        <w:t xml:space="preserve">Podczas sezonu punkty </w:t>
      </w:r>
      <w:r w:rsidR="007B67D7">
        <w:rPr>
          <w:rFonts w:ascii="Calibri" w:hAnsi="Calibri"/>
          <w:sz w:val="22"/>
          <w:szCs w:val="22"/>
        </w:rPr>
        <w:t xml:space="preserve">rankingowe </w:t>
      </w:r>
      <w:r w:rsidRPr="007B67D7">
        <w:rPr>
          <w:rFonts w:ascii="Calibri" w:hAnsi="Calibri"/>
          <w:sz w:val="22"/>
          <w:szCs w:val="22"/>
        </w:rPr>
        <w:t xml:space="preserve">zdobywane </w:t>
      </w:r>
      <w:r w:rsidR="009071D9">
        <w:rPr>
          <w:rFonts w:ascii="Calibri" w:hAnsi="Calibri"/>
          <w:sz w:val="22"/>
          <w:szCs w:val="22"/>
        </w:rPr>
        <w:t xml:space="preserve">są </w:t>
      </w:r>
      <w:r w:rsidRPr="007B67D7">
        <w:rPr>
          <w:rFonts w:ascii="Calibri" w:hAnsi="Calibri"/>
          <w:sz w:val="22"/>
          <w:szCs w:val="22"/>
        </w:rPr>
        <w:t xml:space="preserve">we wszystkich </w:t>
      </w:r>
      <w:r w:rsidR="000F2F17">
        <w:rPr>
          <w:rFonts w:ascii="Calibri" w:hAnsi="Calibri"/>
          <w:sz w:val="22"/>
          <w:szCs w:val="22"/>
        </w:rPr>
        <w:t>5</w:t>
      </w:r>
      <w:r w:rsidR="007B67D7">
        <w:rPr>
          <w:rFonts w:ascii="Calibri" w:hAnsi="Calibri"/>
          <w:sz w:val="22"/>
          <w:szCs w:val="22"/>
        </w:rPr>
        <w:t xml:space="preserve"> </w:t>
      </w:r>
      <w:r w:rsidRPr="007B67D7">
        <w:rPr>
          <w:rFonts w:ascii="Calibri" w:hAnsi="Calibri"/>
          <w:sz w:val="22"/>
          <w:szCs w:val="22"/>
        </w:rPr>
        <w:t>turniejach</w:t>
      </w:r>
      <w:r w:rsidR="007B67D7">
        <w:rPr>
          <w:rFonts w:ascii="Calibri" w:hAnsi="Calibri"/>
          <w:sz w:val="22"/>
          <w:szCs w:val="22"/>
        </w:rPr>
        <w:t xml:space="preserve"> Cyklu</w:t>
      </w:r>
      <w:r w:rsidR="009071D9">
        <w:rPr>
          <w:rFonts w:ascii="Calibri" w:hAnsi="Calibri"/>
          <w:sz w:val="22"/>
          <w:szCs w:val="22"/>
        </w:rPr>
        <w:t>. D</w:t>
      </w:r>
      <w:r w:rsidR="007B67D7">
        <w:rPr>
          <w:rFonts w:ascii="Calibri" w:hAnsi="Calibri"/>
          <w:sz w:val="22"/>
          <w:szCs w:val="22"/>
        </w:rPr>
        <w:t xml:space="preserve">o klasyfikacji </w:t>
      </w:r>
      <w:r w:rsidR="00617DE9">
        <w:rPr>
          <w:rFonts w:ascii="Calibri" w:hAnsi="Calibri"/>
          <w:sz w:val="22"/>
          <w:szCs w:val="22"/>
        </w:rPr>
        <w:t xml:space="preserve">końcowej </w:t>
      </w:r>
      <w:r w:rsidR="007B67D7">
        <w:rPr>
          <w:rFonts w:ascii="Calibri" w:hAnsi="Calibri"/>
          <w:sz w:val="22"/>
          <w:szCs w:val="22"/>
        </w:rPr>
        <w:t>liczą się 4 najlepsze uzyskane wyniki</w:t>
      </w:r>
      <w:r w:rsidR="00FA7A90">
        <w:rPr>
          <w:rFonts w:ascii="Calibri" w:hAnsi="Calibri"/>
          <w:sz w:val="22"/>
          <w:szCs w:val="22"/>
        </w:rPr>
        <w:t xml:space="preserve"> gracza</w:t>
      </w:r>
      <w:r w:rsidR="009071D9">
        <w:rPr>
          <w:rFonts w:ascii="Calibri" w:hAnsi="Calibri"/>
          <w:sz w:val="22"/>
          <w:szCs w:val="22"/>
        </w:rPr>
        <w:t>, które są sumowane</w:t>
      </w:r>
      <w:r w:rsidR="007B67D7">
        <w:rPr>
          <w:rFonts w:ascii="Calibri" w:hAnsi="Calibri"/>
          <w:sz w:val="22"/>
          <w:szCs w:val="22"/>
        </w:rPr>
        <w:t>.</w:t>
      </w:r>
    </w:p>
    <w:p w:rsidR="000F2F17" w:rsidRPr="004B5072" w:rsidRDefault="000F2F17" w:rsidP="00F14DD6">
      <w:pPr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Punkty zdobyte w turnieju finałowym </w:t>
      </w:r>
      <w:r w:rsidR="00535149">
        <w:rPr>
          <w:rFonts w:ascii="Calibri" w:hAnsi="Calibri"/>
          <w:sz w:val="22"/>
          <w:szCs w:val="22"/>
        </w:rPr>
        <w:t>zostaną podwojone.</w:t>
      </w:r>
    </w:p>
    <w:p w:rsidR="00E83F9C" w:rsidRPr="007B67D7" w:rsidRDefault="00E83F9C" w:rsidP="00F14DD6">
      <w:pPr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 turniejach obowiązuje Regulamin turniejów zaliczanych do  Cyklu Królewskiego PING Cup 201</w:t>
      </w:r>
      <w:r w:rsidR="00535149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</w:p>
    <w:p w:rsidR="006A6AAE" w:rsidRDefault="00483390" w:rsidP="00F14DD6">
      <w:pPr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W przypadku takiej samej liczby </w:t>
      </w:r>
      <w:r w:rsidR="006A6AAE">
        <w:rPr>
          <w:rFonts w:ascii="Calibri" w:eastAsia="Calibri" w:hAnsi="Calibri" w:cs="Calibri"/>
          <w:bCs/>
          <w:sz w:val="22"/>
          <w:szCs w:val="22"/>
        </w:rPr>
        <w:t>zdobytych punktów w klasyfikacji  końcowej Cyklu</w:t>
      </w:r>
      <w:r w:rsidR="00617DE9">
        <w:rPr>
          <w:rFonts w:ascii="Calibri" w:eastAsia="Calibri" w:hAnsi="Calibri" w:cs="Calibri"/>
          <w:bCs/>
          <w:sz w:val="22"/>
          <w:szCs w:val="22"/>
        </w:rPr>
        <w:t xml:space="preserve"> o wyższym miejscu w klasyfikacji końcowej </w:t>
      </w:r>
      <w:r w:rsidR="007A59CD" w:rsidRPr="00483390">
        <w:rPr>
          <w:rFonts w:ascii="Calibri" w:eastAsia="Calibri" w:hAnsi="Calibri" w:cs="Calibri"/>
          <w:bCs/>
          <w:color w:val="auto"/>
          <w:sz w:val="22"/>
          <w:szCs w:val="22"/>
        </w:rPr>
        <w:t>decyduje niższy HCP</w:t>
      </w:r>
      <w:r w:rsidR="007A59CD">
        <w:rPr>
          <w:rFonts w:ascii="Calibri" w:eastAsia="Calibri" w:hAnsi="Calibri" w:cs="Calibri"/>
          <w:bCs/>
          <w:sz w:val="22"/>
          <w:szCs w:val="22"/>
        </w:rPr>
        <w:t xml:space="preserve"> zawodnika</w:t>
      </w:r>
      <w:r w:rsidR="00617DE9">
        <w:rPr>
          <w:rFonts w:ascii="Calibri" w:eastAsia="Calibri" w:hAnsi="Calibri" w:cs="Calibri"/>
          <w:bCs/>
          <w:sz w:val="22"/>
          <w:szCs w:val="22"/>
        </w:rPr>
        <w:t xml:space="preserve"> po</w:t>
      </w:r>
      <w:r w:rsidR="001546AA">
        <w:rPr>
          <w:rFonts w:ascii="Calibri" w:eastAsia="Calibri" w:hAnsi="Calibri" w:cs="Calibri"/>
          <w:bCs/>
          <w:sz w:val="22"/>
          <w:szCs w:val="22"/>
        </w:rPr>
        <w:t xml:space="preserve"> zamknięciu turnieju finałowego</w:t>
      </w:r>
      <w:r w:rsidR="00247DDF">
        <w:rPr>
          <w:rFonts w:ascii="Calibri" w:eastAsia="Calibri" w:hAnsi="Calibri" w:cs="Calibri"/>
          <w:bCs/>
          <w:sz w:val="22"/>
          <w:szCs w:val="22"/>
        </w:rPr>
        <w:t xml:space="preserve"> w systemie PZG </w:t>
      </w:r>
      <w:proofErr w:type="spellStart"/>
      <w:r w:rsidR="00247DDF">
        <w:rPr>
          <w:rFonts w:ascii="Calibri" w:eastAsia="Calibri" w:hAnsi="Calibri" w:cs="Calibri"/>
          <w:bCs/>
          <w:sz w:val="22"/>
          <w:szCs w:val="22"/>
        </w:rPr>
        <w:t>Eagle</w:t>
      </w:r>
      <w:proofErr w:type="spellEnd"/>
      <w:r w:rsidR="007A59CD">
        <w:rPr>
          <w:rFonts w:ascii="Calibri" w:eastAsia="Calibri" w:hAnsi="Calibri" w:cs="Calibri"/>
          <w:bCs/>
          <w:sz w:val="22"/>
          <w:szCs w:val="22"/>
        </w:rPr>
        <w:t>.</w:t>
      </w:r>
      <w:r w:rsidR="00617DE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9071D9">
        <w:rPr>
          <w:rFonts w:ascii="Calibri" w:eastAsia="Calibri" w:hAnsi="Calibri" w:cs="Calibri"/>
          <w:bCs/>
          <w:sz w:val="22"/>
          <w:szCs w:val="22"/>
        </w:rPr>
        <w:t xml:space="preserve"> W przypadku dalszego braku rozstrzygnięcia decyduje lepsze miejsce w turnieju finałowym .</w:t>
      </w:r>
    </w:p>
    <w:p w:rsidR="00617DE9" w:rsidRDefault="00617DE9" w:rsidP="00F14DD6">
      <w:pPr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W </w:t>
      </w:r>
      <w:r w:rsidR="001546AA">
        <w:rPr>
          <w:rFonts w:ascii="Calibri" w:eastAsia="Calibri" w:hAnsi="Calibri" w:cs="Calibri"/>
          <w:bCs/>
          <w:sz w:val="22"/>
          <w:szCs w:val="22"/>
        </w:rPr>
        <w:t>klasyfikacji generalnej Cyklu zostanie nagrodzonych 4 zawodników</w:t>
      </w:r>
      <w:r w:rsidR="00F55935">
        <w:rPr>
          <w:rFonts w:eastAsia="Calibri"/>
          <w:bCs/>
          <w:sz w:val="22"/>
          <w:szCs w:val="22"/>
        </w:rPr>
        <w:t xml:space="preserve"> z grupy </w:t>
      </w:r>
      <w:proofErr w:type="spellStart"/>
      <w:r w:rsidR="00F55935">
        <w:rPr>
          <w:rFonts w:eastAsia="Calibri"/>
          <w:bCs/>
          <w:sz w:val="22"/>
          <w:szCs w:val="22"/>
        </w:rPr>
        <w:t>hcp</w:t>
      </w:r>
      <w:proofErr w:type="spellEnd"/>
      <w:r w:rsidR="00F55935">
        <w:rPr>
          <w:rFonts w:eastAsia="Calibri"/>
          <w:bCs/>
          <w:sz w:val="22"/>
          <w:szCs w:val="22"/>
        </w:rPr>
        <w:t xml:space="preserve"> 0-36</w:t>
      </w:r>
      <w:r w:rsidR="001546AA">
        <w:rPr>
          <w:rFonts w:ascii="Calibri" w:eastAsia="Calibri" w:hAnsi="Calibri" w:cs="Calibri"/>
          <w:bCs/>
          <w:sz w:val="22"/>
          <w:szCs w:val="22"/>
        </w:rPr>
        <w:t>.  Dwie nagrody zagwarantowane są dla najlepszych zawodników Królewskiego Klubu Golfowego.</w:t>
      </w:r>
      <w:r w:rsidR="004052D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546AA">
        <w:rPr>
          <w:rFonts w:ascii="Calibri" w:eastAsia="Calibri" w:hAnsi="Calibri" w:cs="Calibri"/>
          <w:bCs/>
          <w:sz w:val="22"/>
          <w:szCs w:val="22"/>
        </w:rPr>
        <w:t>Dodatkowe dwie nagrody zdobęd</w:t>
      </w:r>
      <w:r w:rsidR="00483390">
        <w:rPr>
          <w:rFonts w:ascii="Calibri" w:eastAsia="Calibri" w:hAnsi="Calibri" w:cs="Calibri"/>
          <w:bCs/>
          <w:sz w:val="22"/>
          <w:szCs w:val="22"/>
        </w:rPr>
        <w:t>ą zawodnicy z największą licz</w:t>
      </w:r>
      <w:r w:rsidR="00F14DD6">
        <w:rPr>
          <w:rFonts w:eastAsia="Calibri" w:cs="Calibri"/>
          <w:bCs/>
          <w:sz w:val="22"/>
          <w:szCs w:val="22"/>
        </w:rPr>
        <w:t>bą</w:t>
      </w:r>
      <w:r w:rsidR="001546AA">
        <w:rPr>
          <w:rFonts w:ascii="Calibri" w:eastAsia="Calibri" w:hAnsi="Calibri" w:cs="Calibri"/>
          <w:bCs/>
          <w:sz w:val="22"/>
          <w:szCs w:val="22"/>
        </w:rPr>
        <w:t xml:space="preserve"> zdobytych punktów bez względu na przynależność klubową.</w:t>
      </w:r>
    </w:p>
    <w:p w:rsidR="000C1669" w:rsidRPr="00F14DD6" w:rsidRDefault="00E83F9C" w:rsidP="00F14DD6">
      <w:pPr>
        <w:numPr>
          <w:ilvl w:val="0"/>
          <w:numId w:val="4"/>
        </w:numPr>
        <w:jc w:val="both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483390">
        <w:rPr>
          <w:rFonts w:ascii="Calibri" w:eastAsia="Calibri" w:hAnsi="Calibri" w:cs="Calibri"/>
          <w:bCs/>
          <w:color w:val="auto"/>
          <w:sz w:val="22"/>
          <w:szCs w:val="22"/>
        </w:rPr>
        <w:t>Nagrod</w:t>
      </w:r>
      <w:r w:rsidR="00F14DD6">
        <w:rPr>
          <w:rFonts w:ascii="Calibri" w:eastAsia="Calibri" w:hAnsi="Calibri" w:cs="Calibri"/>
          <w:bCs/>
          <w:color w:val="auto"/>
          <w:sz w:val="22"/>
          <w:szCs w:val="22"/>
        </w:rPr>
        <w:t>ą jest</w:t>
      </w:r>
      <w:r w:rsidRPr="00483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483390" w:rsidRPr="00483390">
        <w:rPr>
          <w:rFonts w:eastAsia="Calibri" w:cs="Calibri"/>
          <w:bCs/>
          <w:color w:val="auto"/>
          <w:sz w:val="22"/>
          <w:szCs w:val="22"/>
        </w:rPr>
        <w:t>trzydniowy</w:t>
      </w:r>
      <w:r w:rsidR="00483390" w:rsidRPr="00483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 wyjazd do Fabryki PING w Anglii. </w:t>
      </w:r>
      <w:r w:rsidRPr="00483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Nagroda zawiera: </w:t>
      </w:r>
      <w:r w:rsidR="00A06491" w:rsidRPr="00483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przelot, </w:t>
      </w:r>
      <w:r w:rsidRPr="00483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noclegi, profesjonalny </w:t>
      </w:r>
      <w:proofErr w:type="spellStart"/>
      <w:r w:rsidRPr="00483390">
        <w:rPr>
          <w:rFonts w:ascii="Calibri" w:eastAsia="Calibri" w:hAnsi="Calibri" w:cs="Calibri"/>
          <w:bCs/>
          <w:color w:val="auto"/>
          <w:sz w:val="22"/>
          <w:szCs w:val="22"/>
        </w:rPr>
        <w:t>custom</w:t>
      </w:r>
      <w:proofErr w:type="spellEnd"/>
      <w:r w:rsidRPr="00483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483390">
        <w:rPr>
          <w:rFonts w:ascii="Calibri" w:eastAsia="Calibri" w:hAnsi="Calibri" w:cs="Calibri"/>
          <w:bCs/>
          <w:color w:val="auto"/>
          <w:sz w:val="22"/>
          <w:szCs w:val="22"/>
        </w:rPr>
        <w:t>fitting</w:t>
      </w:r>
      <w:proofErr w:type="spellEnd"/>
      <w:r w:rsidR="00322461" w:rsidRPr="00483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 w laboratorium PING</w:t>
      </w:r>
      <w:r w:rsidRPr="00483390">
        <w:rPr>
          <w:rFonts w:ascii="Calibri" w:eastAsia="Calibri" w:hAnsi="Calibri" w:cs="Calibri"/>
          <w:bCs/>
          <w:color w:val="auto"/>
          <w:sz w:val="22"/>
          <w:szCs w:val="22"/>
        </w:rPr>
        <w:t xml:space="preserve"> oraz możliwość gry na polu golfowym w ośrodku PING. Termin wyjazdu:</w:t>
      </w:r>
      <w:r w:rsidR="00483390" w:rsidRPr="00483390">
        <w:rPr>
          <w:rFonts w:eastAsia="Calibri" w:cs="Calibri"/>
          <w:bCs/>
          <w:color w:val="auto"/>
          <w:sz w:val="22"/>
          <w:szCs w:val="22"/>
        </w:rPr>
        <w:t xml:space="preserve"> jesień 201</w:t>
      </w:r>
      <w:r w:rsidR="00535149">
        <w:rPr>
          <w:rFonts w:eastAsia="Calibri" w:cs="Calibri"/>
          <w:bCs/>
          <w:color w:val="auto"/>
          <w:sz w:val="22"/>
          <w:szCs w:val="22"/>
        </w:rPr>
        <w:t>5</w:t>
      </w:r>
      <w:r w:rsidR="00483390" w:rsidRPr="00483390">
        <w:rPr>
          <w:rFonts w:eastAsia="Calibri" w:cs="Calibri"/>
          <w:bCs/>
          <w:color w:val="auto"/>
          <w:sz w:val="22"/>
          <w:szCs w:val="22"/>
        </w:rPr>
        <w:t>.</w:t>
      </w:r>
    </w:p>
    <w:p w:rsidR="00040106" w:rsidRPr="00322461" w:rsidRDefault="00040106" w:rsidP="00F14DD6">
      <w:pPr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Komitet Turniejowy zastrzega sobie prawo do zmiany treści niniejszego regulaminu.</w:t>
      </w:r>
    </w:p>
    <w:p w:rsidR="000C1669" w:rsidRPr="000C1669" w:rsidRDefault="000C1669" w:rsidP="000C1669">
      <w:pPr>
        <w:ind w:left="360"/>
        <w:rPr>
          <w:rFonts w:ascii="Calibri" w:eastAsia="Calibri" w:hAnsi="Calibri" w:cs="Calibri"/>
          <w:bCs/>
          <w:sz w:val="22"/>
          <w:szCs w:val="22"/>
        </w:rPr>
      </w:pPr>
    </w:p>
    <w:p w:rsidR="000C1669" w:rsidRDefault="006E52C9">
      <w:pPr>
        <w:jc w:val="both"/>
        <w:rPr>
          <w:rFonts w:ascii="Calibri" w:eastAsia="Calibri" w:hAnsi="Calibri" w:cs="Calibri"/>
          <w:b/>
        </w:rPr>
      </w:pPr>
      <w:r w:rsidRPr="004052D0">
        <w:rPr>
          <w:rFonts w:ascii="Calibri" w:eastAsia="Calibri" w:hAnsi="Calibri" w:cs="Calibri"/>
          <w:b/>
        </w:rPr>
        <w:t xml:space="preserve">Tabela nr 1. </w:t>
      </w:r>
      <w:r w:rsidR="00322461">
        <w:rPr>
          <w:rFonts w:ascii="Calibri" w:eastAsia="Calibri" w:hAnsi="Calibri" w:cs="Calibri"/>
          <w:b/>
        </w:rPr>
        <w:t xml:space="preserve">Punkty zdobywane w zależności od zajętego miejsca w swojej kategorii HCP </w:t>
      </w:r>
      <w:r w:rsidR="00F14DD6">
        <w:rPr>
          <w:rFonts w:eastAsia="Calibri" w:cs="Calibri"/>
          <w:b/>
        </w:rPr>
        <w:br/>
      </w:r>
      <w:r w:rsidR="00322461">
        <w:rPr>
          <w:rFonts w:ascii="Calibri" w:eastAsia="Calibri" w:hAnsi="Calibri" w:cs="Calibri"/>
          <w:b/>
        </w:rPr>
        <w:t>w poszczególnych turniejach Cyklu</w:t>
      </w:r>
      <w:r w:rsidR="00740F35">
        <w:rPr>
          <w:rFonts w:ascii="Calibri" w:eastAsia="Calibri" w:hAnsi="Calibri" w:cs="Calibri"/>
          <w:b/>
        </w:rPr>
        <w:t xml:space="preserve"> Królewskiego PING Cup</w:t>
      </w:r>
      <w:r w:rsidR="00322461">
        <w:rPr>
          <w:rFonts w:ascii="Calibri" w:eastAsia="Calibri" w:hAnsi="Calibri" w:cs="Calibri"/>
          <w:b/>
        </w:rPr>
        <w:t>.</w:t>
      </w:r>
    </w:p>
    <w:p w:rsidR="00322461" w:rsidRPr="004052D0" w:rsidRDefault="00322461">
      <w:pPr>
        <w:jc w:val="both"/>
        <w:rPr>
          <w:rFonts w:ascii="Calibri" w:eastAsia="Calibri" w:hAnsi="Calibri" w:cs="Calibri"/>
          <w:b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1"/>
        <w:gridCol w:w="825"/>
        <w:gridCol w:w="146"/>
        <w:gridCol w:w="861"/>
        <w:gridCol w:w="825"/>
        <w:gridCol w:w="146"/>
        <w:gridCol w:w="861"/>
        <w:gridCol w:w="825"/>
        <w:gridCol w:w="146"/>
        <w:gridCol w:w="1080"/>
        <w:gridCol w:w="1080"/>
      </w:tblGrid>
      <w:tr w:rsidR="000C1669" w:rsidRPr="000C1669" w:rsidTr="000C166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69" w:rsidRPr="000C1669" w:rsidRDefault="000C1669" w:rsidP="000C1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69">
              <w:rPr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69" w:rsidRPr="000C1669" w:rsidRDefault="000C1669" w:rsidP="000C1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69">
              <w:rPr>
                <w:b/>
                <w:bCs/>
                <w:sz w:val="22"/>
                <w:szCs w:val="22"/>
              </w:rPr>
              <w:t>Punkty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69">
              <w:rPr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69">
              <w:rPr>
                <w:b/>
                <w:bCs/>
                <w:sz w:val="22"/>
                <w:szCs w:val="22"/>
              </w:rPr>
              <w:t>Punkty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69">
              <w:rPr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69">
              <w:rPr>
                <w:b/>
                <w:bCs/>
                <w:sz w:val="22"/>
                <w:szCs w:val="22"/>
              </w:rPr>
              <w:t>Punkty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69">
              <w:rPr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69">
              <w:rPr>
                <w:b/>
                <w:bCs/>
                <w:sz w:val="22"/>
                <w:szCs w:val="22"/>
              </w:rPr>
              <w:t>Punkty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80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77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74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195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71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68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299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66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63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262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55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52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</w:tr>
      <w:tr w:rsidR="000C1669" w:rsidRPr="000C1669" w:rsidTr="000C166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135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669" w:rsidRPr="000C1669" w:rsidRDefault="000C1669" w:rsidP="000C16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1669">
              <w:rPr>
                <w:rFonts w:ascii="Calibri" w:hAnsi="Calibri" w:cs="Arial"/>
                <w:sz w:val="22"/>
                <w:szCs w:val="22"/>
              </w:rPr>
              <w:t>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69" w:rsidRPr="000C1669" w:rsidRDefault="000C1669" w:rsidP="000C1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6F9" w:rsidRPr="00115CA7" w:rsidRDefault="00F55935">
      <w:pPr>
        <w:jc w:val="both"/>
        <w:rPr>
          <w:rFonts w:asciiTheme="minorHAnsi" w:eastAsia="Calibri" w:hAnsiTheme="minorHAnsi"/>
          <w:sz w:val="22"/>
          <w:szCs w:val="22"/>
        </w:rPr>
      </w:pPr>
      <w:r w:rsidRPr="00115CA7">
        <w:rPr>
          <w:rFonts w:asciiTheme="minorHAnsi" w:eastAsia="Calibri" w:hAnsiTheme="minorHAnsi"/>
          <w:sz w:val="22"/>
          <w:szCs w:val="22"/>
        </w:rPr>
        <w:t>KONIEC</w:t>
      </w:r>
    </w:p>
    <w:sectPr w:rsidR="00DE36F9" w:rsidRPr="00115CA7" w:rsidSect="007617ED">
      <w:headerReference w:type="default" r:id="rId13"/>
      <w:footerReference w:type="default" r:id="rId14"/>
      <w:pgSz w:w="12240" w:h="15840"/>
      <w:pgMar w:top="1134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54" w:rsidRDefault="00272A54">
      <w:r>
        <w:separator/>
      </w:r>
    </w:p>
  </w:endnote>
  <w:endnote w:type="continuationSeparator" w:id="0">
    <w:p w:rsidR="00272A54" w:rsidRDefault="0027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AE" w:rsidRDefault="0048383E">
    <w:pPr>
      <w:pStyle w:val="Stopka"/>
      <w:jc w:val="center"/>
    </w:pPr>
    <w:r>
      <w:fldChar w:fldCharType="begin"/>
    </w:r>
    <w:r w:rsidR="00716214">
      <w:instrText xml:space="preserve"> PAGE   \* MERGEFORMAT </w:instrText>
    </w:r>
    <w:r>
      <w:fldChar w:fldCharType="separate"/>
    </w:r>
    <w:r w:rsidR="00E56EC3">
      <w:rPr>
        <w:noProof/>
      </w:rPr>
      <w:t>1</w:t>
    </w:r>
    <w:r>
      <w:rPr>
        <w:noProof/>
      </w:rPr>
      <w:fldChar w:fldCharType="end"/>
    </w:r>
  </w:p>
  <w:p w:rsidR="000A7CAE" w:rsidRDefault="000A7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54" w:rsidRDefault="00272A54">
      <w:r>
        <w:separator/>
      </w:r>
    </w:p>
  </w:footnote>
  <w:footnote w:type="continuationSeparator" w:id="0">
    <w:p w:rsidR="00272A54" w:rsidRDefault="0027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AE" w:rsidRDefault="008867C9" w:rsidP="00274C69">
    <w:pPr>
      <w:jc w:val="center"/>
    </w:pPr>
    <w:r>
      <w:rPr>
        <w:noProof/>
      </w:rPr>
      <w:drawing>
        <wp:inline distT="0" distB="0" distL="0" distR="0">
          <wp:extent cx="619125" cy="742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2EA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6DEE64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052548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C4A80A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3CCCE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7026B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00183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F72DB8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D45D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D4679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01EADA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B14CC9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B40073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028202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D8C24F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D525FB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FCCD7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9C217A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3E24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ECD040F"/>
    <w:multiLevelType w:val="hybridMultilevel"/>
    <w:tmpl w:val="BC4A1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95093"/>
    <w:multiLevelType w:val="hybridMultilevel"/>
    <w:tmpl w:val="755473AC"/>
    <w:lvl w:ilvl="0" w:tplc="929E4294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6CFE1CCB"/>
    <w:multiLevelType w:val="hybridMultilevel"/>
    <w:tmpl w:val="9EB8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06C08"/>
    <w:multiLevelType w:val="hybridMultilevel"/>
    <w:tmpl w:val="73E4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1FC4"/>
    <w:rsid w:val="00003473"/>
    <w:rsid w:val="00007E35"/>
    <w:rsid w:val="00040106"/>
    <w:rsid w:val="00040DE5"/>
    <w:rsid w:val="00045289"/>
    <w:rsid w:val="00065C23"/>
    <w:rsid w:val="000A7CAE"/>
    <w:rsid w:val="000C1669"/>
    <w:rsid w:val="000D17C2"/>
    <w:rsid w:val="000F2F17"/>
    <w:rsid w:val="00115CA7"/>
    <w:rsid w:val="00116FE2"/>
    <w:rsid w:val="0011768A"/>
    <w:rsid w:val="001546AA"/>
    <w:rsid w:val="00154CB0"/>
    <w:rsid w:val="00160459"/>
    <w:rsid w:val="00161A22"/>
    <w:rsid w:val="00197C66"/>
    <w:rsid w:val="001A60A4"/>
    <w:rsid w:val="001C6C9A"/>
    <w:rsid w:val="001D54D7"/>
    <w:rsid w:val="001E5557"/>
    <w:rsid w:val="001F384B"/>
    <w:rsid w:val="00227B3B"/>
    <w:rsid w:val="00241662"/>
    <w:rsid w:val="00247DDF"/>
    <w:rsid w:val="00272A54"/>
    <w:rsid w:val="00274C69"/>
    <w:rsid w:val="00275000"/>
    <w:rsid w:val="002B4947"/>
    <w:rsid w:val="002D2E99"/>
    <w:rsid w:val="002F11E4"/>
    <w:rsid w:val="002F47D0"/>
    <w:rsid w:val="00304FDA"/>
    <w:rsid w:val="003060A9"/>
    <w:rsid w:val="00322461"/>
    <w:rsid w:val="00330948"/>
    <w:rsid w:val="00335623"/>
    <w:rsid w:val="00340348"/>
    <w:rsid w:val="00376115"/>
    <w:rsid w:val="00383CF9"/>
    <w:rsid w:val="003B64C1"/>
    <w:rsid w:val="003B64C7"/>
    <w:rsid w:val="003D287D"/>
    <w:rsid w:val="003F72F5"/>
    <w:rsid w:val="004052D0"/>
    <w:rsid w:val="0041278F"/>
    <w:rsid w:val="00423D47"/>
    <w:rsid w:val="004240F5"/>
    <w:rsid w:val="00445D04"/>
    <w:rsid w:val="00461E6A"/>
    <w:rsid w:val="004658CA"/>
    <w:rsid w:val="00483390"/>
    <w:rsid w:val="0048383E"/>
    <w:rsid w:val="004B3860"/>
    <w:rsid w:val="004B5072"/>
    <w:rsid w:val="004C1B75"/>
    <w:rsid w:val="004D4127"/>
    <w:rsid w:val="004D7481"/>
    <w:rsid w:val="00527E6A"/>
    <w:rsid w:val="00535149"/>
    <w:rsid w:val="0053721C"/>
    <w:rsid w:val="005525AC"/>
    <w:rsid w:val="005627EF"/>
    <w:rsid w:val="005D49B2"/>
    <w:rsid w:val="006059D4"/>
    <w:rsid w:val="00617DE9"/>
    <w:rsid w:val="00642183"/>
    <w:rsid w:val="0066799B"/>
    <w:rsid w:val="0069774F"/>
    <w:rsid w:val="006A36E7"/>
    <w:rsid w:val="006A3F2B"/>
    <w:rsid w:val="006A6AAE"/>
    <w:rsid w:val="006E3374"/>
    <w:rsid w:val="006E52C9"/>
    <w:rsid w:val="006E65B5"/>
    <w:rsid w:val="00715A07"/>
    <w:rsid w:val="00716214"/>
    <w:rsid w:val="00723201"/>
    <w:rsid w:val="00740F35"/>
    <w:rsid w:val="00751430"/>
    <w:rsid w:val="007617ED"/>
    <w:rsid w:val="007672FF"/>
    <w:rsid w:val="00772D36"/>
    <w:rsid w:val="007766D5"/>
    <w:rsid w:val="007A59CD"/>
    <w:rsid w:val="007B67D7"/>
    <w:rsid w:val="007E764D"/>
    <w:rsid w:val="007F0607"/>
    <w:rsid w:val="007F187D"/>
    <w:rsid w:val="007F7C60"/>
    <w:rsid w:val="00811227"/>
    <w:rsid w:val="00833AB0"/>
    <w:rsid w:val="00866E19"/>
    <w:rsid w:val="008867C9"/>
    <w:rsid w:val="008A25A4"/>
    <w:rsid w:val="008A5A5C"/>
    <w:rsid w:val="008E2D11"/>
    <w:rsid w:val="008E6AE9"/>
    <w:rsid w:val="0090231D"/>
    <w:rsid w:val="009071D9"/>
    <w:rsid w:val="0094744C"/>
    <w:rsid w:val="00951703"/>
    <w:rsid w:val="00951BBB"/>
    <w:rsid w:val="009743F3"/>
    <w:rsid w:val="00980733"/>
    <w:rsid w:val="009A2265"/>
    <w:rsid w:val="009A61FB"/>
    <w:rsid w:val="00A06491"/>
    <w:rsid w:val="00A35A1D"/>
    <w:rsid w:val="00A71FE6"/>
    <w:rsid w:val="00A77B3E"/>
    <w:rsid w:val="00A812C8"/>
    <w:rsid w:val="00B16CDE"/>
    <w:rsid w:val="00B203E8"/>
    <w:rsid w:val="00B21ADE"/>
    <w:rsid w:val="00B2205D"/>
    <w:rsid w:val="00B22BC4"/>
    <w:rsid w:val="00B25F96"/>
    <w:rsid w:val="00B954CD"/>
    <w:rsid w:val="00BA43A2"/>
    <w:rsid w:val="00BE0E40"/>
    <w:rsid w:val="00BF6701"/>
    <w:rsid w:val="00C317C9"/>
    <w:rsid w:val="00C7221D"/>
    <w:rsid w:val="00C730F0"/>
    <w:rsid w:val="00CE0BE3"/>
    <w:rsid w:val="00D210BB"/>
    <w:rsid w:val="00D26D02"/>
    <w:rsid w:val="00D50C80"/>
    <w:rsid w:val="00D633FC"/>
    <w:rsid w:val="00D75B31"/>
    <w:rsid w:val="00DE36F9"/>
    <w:rsid w:val="00DF2D65"/>
    <w:rsid w:val="00E014F0"/>
    <w:rsid w:val="00E2384D"/>
    <w:rsid w:val="00E56EC3"/>
    <w:rsid w:val="00E67E9E"/>
    <w:rsid w:val="00E71528"/>
    <w:rsid w:val="00E83F9C"/>
    <w:rsid w:val="00EC0060"/>
    <w:rsid w:val="00EC25BA"/>
    <w:rsid w:val="00EE000B"/>
    <w:rsid w:val="00F14DD6"/>
    <w:rsid w:val="00F27ACF"/>
    <w:rsid w:val="00F55935"/>
    <w:rsid w:val="00F72505"/>
    <w:rsid w:val="00F9718E"/>
    <w:rsid w:val="00FA2E2B"/>
    <w:rsid w:val="00FA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E5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480" w:line="276" w:lineRule="auto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table" w:styleId="Tabela-Siatka">
    <w:name w:val="Table Grid"/>
    <w:basedOn w:val="Standardowy"/>
    <w:rsid w:val="00B9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71F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3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0347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34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3473"/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6A36E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golf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yalgolf.org" TargetMode="External"/><Relationship Id="rId12" Type="http://schemas.openxmlformats.org/officeDocument/2006/relationships/hyperlink" Target="http://www.pzgolf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yalgolf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yalgol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yalgolf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</vt:lpstr>
    </vt:vector>
  </TitlesOfParts>
  <Company/>
  <LinksUpToDate>false</LinksUpToDate>
  <CharactersWithSpaces>6862</CharactersWithSpaces>
  <SharedDoc>false</SharedDoc>
  <HLinks>
    <vt:vector size="36" baseType="variant">
      <vt:variant>
        <vt:i4>1179731</vt:i4>
      </vt:variant>
      <vt:variant>
        <vt:i4>15</vt:i4>
      </vt:variant>
      <vt:variant>
        <vt:i4>0</vt:i4>
      </vt:variant>
      <vt:variant>
        <vt:i4>5</vt:i4>
      </vt:variant>
      <vt:variant>
        <vt:lpwstr>http://www.pzgolf.pl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http://www.royalgolf.org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http://www.royalgolf.org</vt:lpwstr>
      </vt:variant>
      <vt:variant>
        <vt:lpwstr/>
      </vt:variant>
      <vt:variant>
        <vt:i4>5046281</vt:i4>
      </vt:variant>
      <vt:variant>
        <vt:i4>6</vt:i4>
      </vt:variant>
      <vt:variant>
        <vt:i4>0</vt:i4>
      </vt:variant>
      <vt:variant>
        <vt:i4>5</vt:i4>
      </vt:variant>
      <vt:variant>
        <vt:lpwstr>http://www.royalgolf.org</vt:lpwstr>
      </vt:variant>
      <vt:variant>
        <vt:lpwstr/>
      </vt:variant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http://www.royalgolf.org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http://www.royalgolf.org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</dc:title>
  <dc:creator>Allianz</dc:creator>
  <cp:lastModifiedBy>Iwona Osińska</cp:lastModifiedBy>
  <cp:revision>8</cp:revision>
  <cp:lastPrinted>1899-12-31T22:00:00Z</cp:lastPrinted>
  <dcterms:created xsi:type="dcterms:W3CDTF">2015-04-07T19:09:00Z</dcterms:created>
  <dcterms:modified xsi:type="dcterms:W3CDTF">2015-05-01T09:21:00Z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726062895</vt:i4>
  </property>
  <property fmtid="{D5CDD505-2E9C-101B-9397-08002B2CF9AE}" pid="3" name="_EmailSubject">
    <vt:lpwstr>kategorie</vt:lpwstr>
  </property>
  <property fmtid="{D5CDD505-2E9C-101B-9397-08002B2CF9AE}" pid="4" name="_AuthorEmail">
    <vt:lpwstr>Ireneusz.Osinski@allianz.pl</vt:lpwstr>
  </property>
  <property fmtid="{D5CDD505-2E9C-101B-9397-08002B2CF9AE}" pid="5" name="_AuthorEmailDisplayName">
    <vt:lpwstr>Osinski Ireneusz</vt:lpwstr>
  </property>
  <property fmtid="{D5CDD505-2E9C-101B-9397-08002B2CF9AE}" pid="6" name="_ReviewingToolsShownOnce">
    <vt:lpwstr/>
  </property>
</Properties>
</file>